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F7D7A0A"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19F7ECF" w:rsidR="008A2918" w:rsidRPr="00B50B27" w:rsidRDefault="00DC653C" w:rsidP="008A2918">
      <w:pPr>
        <w:ind w:left="420" w:hangingChars="200" w:hanging="420"/>
        <w:jc w:val="right"/>
        <w:rPr>
          <w:rFonts w:hAnsi="ＭＳ ゴシック"/>
          <w:sz w:val="21"/>
          <w:szCs w:val="21"/>
        </w:rPr>
      </w:pPr>
      <w:r>
        <w:rPr>
          <w:rFonts w:hAnsi="ＭＳ ゴシック" w:hint="eastAsia"/>
          <w:sz w:val="21"/>
          <w:szCs w:val="21"/>
        </w:rPr>
        <w:t>２０２３</w:t>
      </w:r>
      <w:r w:rsidR="008A2918"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7BBFA3FA" w:rsidR="008A2918" w:rsidRPr="00B50B27" w:rsidRDefault="008A2918" w:rsidP="00563DBB">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563DBB">
              <w:rPr>
                <w:rFonts w:hAnsi="ＭＳ ゴシック"/>
                <w:kern w:val="0"/>
                <w:sz w:val="21"/>
                <w:szCs w:val="21"/>
              </w:rPr>
              <w:t>揮発油販売業者</w:t>
            </w:r>
            <w:r w:rsidRPr="00563DBB">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9E4819">
        <w:trPr>
          <w:cantSplit/>
          <w:trHeight w:val="276"/>
        </w:trPr>
        <w:tc>
          <w:tcPr>
            <w:tcW w:w="1560"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9E4819">
        <w:trPr>
          <w:trHeight w:val="429"/>
        </w:trPr>
        <w:tc>
          <w:tcPr>
            <w:tcW w:w="1560"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01499A9D" w:rsidR="008A2918" w:rsidRPr="00B50B27" w:rsidRDefault="008A2918"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sidR="00DC653C">
        <w:rPr>
          <w:rFonts w:hint="eastAsia"/>
          <w:color w:val="auto"/>
          <w:sz w:val="21"/>
          <w:szCs w:val="21"/>
          <w:u w:val="none"/>
        </w:rPr>
        <w:t xml:space="preserve">山 冨　二 郎　　</w:t>
      </w:r>
      <w:r w:rsidRPr="00B50B27">
        <w:rPr>
          <w:rFonts w:hint="eastAsia"/>
          <w:color w:val="auto"/>
          <w:sz w:val="21"/>
          <w:szCs w:val="21"/>
          <w:u w:val="none"/>
        </w:rPr>
        <w:t>殿</w:t>
      </w:r>
    </w:p>
    <w:p w14:paraId="413519AD" w14:textId="77777777" w:rsidR="008A2918" w:rsidRPr="00B50B27" w:rsidRDefault="008A2918" w:rsidP="00DC653C">
      <w:pPr>
        <w:pStyle w:val="a9"/>
        <w:jc w:val="both"/>
        <w:rPr>
          <w:color w:val="auto"/>
          <w:sz w:val="21"/>
          <w:szCs w:val="21"/>
          <w:u w:val="none"/>
        </w:rPr>
      </w:pPr>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9E4819" w:rsidRPr="00B50B27" w14:paraId="4157115D" w14:textId="77777777" w:rsidTr="009E4819">
        <w:trPr>
          <w:cantSplit/>
          <w:trHeight w:val="280"/>
        </w:trPr>
        <w:tc>
          <w:tcPr>
            <w:tcW w:w="5354" w:type="dxa"/>
            <w:gridSpan w:val="3"/>
            <w:tcBorders>
              <w:top w:val="nil"/>
              <w:left w:val="nil"/>
              <w:bottom w:val="nil"/>
              <w:right w:val="nil"/>
            </w:tcBorders>
            <w:vAlign w:val="center"/>
          </w:tcPr>
          <w:p w14:paraId="18E5C22E" w14:textId="11C5A2C1" w:rsidR="009E4819" w:rsidRPr="00B50B27" w:rsidRDefault="009E4819" w:rsidP="00D8596E">
            <w:pPr>
              <w:snapToGrid w:val="0"/>
              <w:rPr>
                <w:rFonts w:hAnsi="ＭＳ ゴシック"/>
                <w:sz w:val="21"/>
                <w:szCs w:val="21"/>
              </w:rPr>
            </w:pPr>
            <w:r w:rsidRPr="00B50B27">
              <w:rPr>
                <w:rFonts w:hAnsi="ＭＳ ゴシック" w:hint="eastAsia"/>
                <w:sz w:val="21"/>
                <w:szCs w:val="21"/>
              </w:rPr>
              <w:t>（所有者）</w:t>
            </w:r>
          </w:p>
        </w:tc>
      </w:tr>
      <w:tr w:rsidR="008A2918" w:rsidRPr="00B50B27" w14:paraId="3C5EA44F" w14:textId="77777777" w:rsidTr="009E4819">
        <w:trPr>
          <w:cantSplit/>
          <w:trHeight w:val="292"/>
        </w:trPr>
        <w:tc>
          <w:tcPr>
            <w:tcW w:w="1560"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9E4819">
        <w:trPr>
          <w:trHeight w:val="429"/>
        </w:trPr>
        <w:tc>
          <w:tcPr>
            <w:tcW w:w="1560"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DC653C">
      <w:pPr>
        <w:ind w:leftChars="-59" w:left="-142" w:right="190" w:firstLineChars="67" w:firstLine="141"/>
        <w:jc w:val="left"/>
        <w:rPr>
          <w:rFonts w:hAnsi="ＭＳ ゴシック"/>
          <w:sz w:val="21"/>
          <w:szCs w:val="21"/>
        </w:rPr>
      </w:pPr>
    </w:p>
    <w:p w14:paraId="3CE87D75" w14:textId="77777777" w:rsidR="008A2918" w:rsidRPr="00B50B27" w:rsidRDefault="008A2918" w:rsidP="00DC653C">
      <w:pPr>
        <w:ind w:leftChars="-59" w:left="-142" w:right="190" w:firstLineChars="67" w:firstLine="141"/>
        <w:jc w:val="left"/>
        <w:rPr>
          <w:rFonts w:hAnsi="ＭＳ ゴシック"/>
          <w:sz w:val="21"/>
          <w:szCs w:val="21"/>
        </w:rPr>
      </w:pPr>
    </w:p>
    <w:p w14:paraId="3E21C5CC" w14:textId="77777777" w:rsidR="008A2918" w:rsidRPr="00B50B27" w:rsidRDefault="008A2918" w:rsidP="00DC653C">
      <w:pPr>
        <w:ind w:leftChars="-59" w:left="-142" w:right="190" w:firstLineChars="67" w:firstLine="141"/>
        <w:jc w:val="left"/>
        <w:rPr>
          <w:rFonts w:hAnsi="ＭＳ ゴシック"/>
          <w:sz w:val="21"/>
          <w:szCs w:val="21"/>
        </w:rPr>
      </w:pPr>
    </w:p>
    <w:p w14:paraId="30AE0A36" w14:textId="77777777" w:rsidR="008A2918" w:rsidRPr="00B50B27" w:rsidRDefault="008A2918" w:rsidP="00DC653C">
      <w:pPr>
        <w:ind w:leftChars="-59" w:left="-142" w:right="190" w:firstLineChars="67" w:firstLine="141"/>
        <w:jc w:val="left"/>
        <w:rPr>
          <w:rFonts w:hAnsi="ＭＳ ゴシック"/>
          <w:sz w:val="21"/>
          <w:szCs w:val="21"/>
        </w:rPr>
      </w:pPr>
    </w:p>
    <w:p w14:paraId="1FCA9110" w14:textId="77777777" w:rsidR="008A2918" w:rsidRPr="00B50B27" w:rsidRDefault="008A2918" w:rsidP="00DC653C">
      <w:pPr>
        <w:ind w:left="420" w:hangingChars="200" w:hanging="420"/>
        <w:jc w:val="left"/>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717BDCA2"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161E4C" w:rsidRPr="00161E4C">
        <w:rPr>
          <w:rFonts w:hAnsi="ＭＳ ゴシック" w:hint="eastAsia"/>
          <w:sz w:val="20"/>
          <w:szCs w:val="20"/>
        </w:rPr>
        <w:t>ＳＳの事業再構築・経営力強化事業</w:t>
      </w:r>
      <w:r w:rsidRPr="00604F23">
        <w:rPr>
          <w:rFonts w:hAnsi="ＭＳ ゴシック" w:hint="eastAsia"/>
          <w:sz w:val="20"/>
          <w:szCs w:val="20"/>
        </w:rPr>
        <w:t>交付規程</w:t>
      </w:r>
      <w:r w:rsidRPr="00B50B27">
        <w:rPr>
          <w:rFonts w:hAnsi="ＭＳ ゴシック" w:hint="eastAsia"/>
          <w:sz w:val="20"/>
          <w:szCs w:val="20"/>
        </w:rPr>
        <w:t>第５条第３項各号に定める下記の事項に該当いたしません。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bookmarkStart w:id="0" w:name="_GoBack"/>
      <w:bookmarkEnd w:id="0"/>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18ADC78F" w:rsidR="00886947" w:rsidRPr="00393AF5" w:rsidRDefault="008A2918" w:rsidP="00DC653C">
      <w:pPr>
        <w:adjustRightInd w:val="0"/>
        <w:snapToGrid w:val="0"/>
        <w:spacing w:line="0" w:lineRule="atLeast"/>
        <w:ind w:left="243" w:hangingChars="135" w:hanging="243"/>
        <w:jc w:val="right"/>
        <w:rPr>
          <w:rFonts w:hAnsi="ＭＳ ゴシック"/>
          <w:sz w:val="21"/>
          <w:szCs w:val="21"/>
        </w:rPr>
      </w:pPr>
      <w:r>
        <w:rPr>
          <w:rFonts w:hAnsi="ＭＳ ゴシック" w:hint="eastAsia"/>
          <w:sz w:val="18"/>
          <w:szCs w:val="18"/>
        </w:rPr>
        <w:t>以上</w:t>
      </w:r>
    </w:p>
    <w:sectPr w:rsidR="00886947" w:rsidRPr="00393AF5" w:rsidSect="00DC653C">
      <w:pgSz w:w="11907" w:h="16840" w:code="9"/>
      <w:pgMar w:top="851" w:right="851" w:bottom="794"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4AFB"/>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653C"/>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C58FD-8703-4B77-BBDE-9F2A73E4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3</cp:revision>
  <cp:lastPrinted>2023-02-07T05:28:00Z</cp:lastPrinted>
  <dcterms:created xsi:type="dcterms:W3CDTF">2023-03-12T05:02:00Z</dcterms:created>
  <dcterms:modified xsi:type="dcterms:W3CDTF">2023-03-12T05:09:00Z</dcterms:modified>
</cp:coreProperties>
</file>