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1470C257" w14:textId="40F58208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4F5BA414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</w:t>
      </w:r>
      <w:r w:rsidR="00B43364">
        <w:rPr>
          <w:rFonts w:cs="Times New Roman" w:hint="eastAsia"/>
          <w:color w:val="000000"/>
          <w:u w:val="single"/>
        </w:rPr>
        <w:t>２０２</w:t>
      </w:r>
      <w:r w:rsidR="00E31F19">
        <w:rPr>
          <w:rFonts w:cs="Times New Roman" w:hint="eastAsia"/>
          <w:color w:val="000000"/>
          <w:u w:val="single"/>
        </w:rPr>
        <w:t>２</w:t>
      </w:r>
      <w:r w:rsidRPr="00F36EBC">
        <w:rPr>
          <w:rFonts w:cs="Times New Roman" w:hint="eastAsia"/>
          <w:color w:val="000000"/>
          <w:u w:val="single"/>
        </w:rPr>
        <w:t>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7FD157C0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　</w:t>
      </w:r>
      <w:r w:rsidR="00AA395B">
        <w:rPr>
          <w:rFonts w:cs="Times New Roman" w:hint="eastAsia"/>
          <w:color w:val="000000"/>
          <w:sz w:val="24"/>
          <w:szCs w:val="24"/>
        </w:rPr>
        <w:t>地域</w:t>
      </w:r>
      <w:bookmarkStart w:id="0" w:name="_GoBack"/>
      <w:bookmarkEnd w:id="0"/>
      <w:r w:rsidRPr="00F36EBC">
        <w:rPr>
          <w:rFonts w:cs="Times New Roman" w:hint="eastAsia"/>
          <w:color w:val="000000"/>
          <w:sz w:val="24"/>
          <w:szCs w:val="24"/>
        </w:rPr>
        <w:t>－</w:t>
      </w:r>
      <w:r w:rsidR="00B43364">
        <w:rPr>
          <w:rFonts w:cs="Times New Roman" w:hint="eastAsia"/>
          <w:color w:val="000000"/>
          <w:sz w:val="24"/>
          <w:szCs w:val="24"/>
        </w:rPr>
        <w:t>０</w:t>
      </w:r>
      <w:r w:rsidR="00E31F19">
        <w:rPr>
          <w:rFonts w:cs="Times New Roman" w:hint="eastAsia"/>
          <w:color w:val="000000"/>
          <w:sz w:val="24"/>
          <w:szCs w:val="24"/>
        </w:rPr>
        <w:t>４</w:t>
      </w:r>
      <w:r w:rsidRPr="00F36EBC">
        <w:rPr>
          <w:rFonts w:cs="Times New Roman" w:hint="eastAsia"/>
          <w:color w:val="000000"/>
          <w:sz w:val="24"/>
          <w:szCs w:val="24"/>
        </w:rPr>
        <w:t>－　　－　　　　　号</w:t>
      </w:r>
    </w:p>
    <w:p w14:paraId="3D6D10F2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C2FF2ED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76872DDC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3AF740DE" w14:textId="7EEC7BD8" w:rsidR="00F36EBC" w:rsidRPr="00F36EBC" w:rsidRDefault="00F36EBC" w:rsidP="004150D2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32F20B" id="テキスト ボックス 41" o:spid="_x0000_s1039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3A804683" w14:textId="77777777" w:rsidR="00F36EBC" w:rsidRPr="00F36EBC" w:rsidRDefault="00F36EBC" w:rsidP="004150D2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33885945" w14:textId="77777777" w:rsidTr="00F36EBC">
        <w:tc>
          <w:tcPr>
            <w:tcW w:w="1511" w:type="dxa"/>
            <w:vAlign w:val="center"/>
          </w:tcPr>
          <w:p w14:paraId="229FA90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F36EBC">
        <w:tc>
          <w:tcPr>
            <w:tcW w:w="1511" w:type="dxa"/>
            <w:vAlign w:val="center"/>
          </w:tcPr>
          <w:p w14:paraId="10D569B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F36EBC">
        <w:tc>
          <w:tcPr>
            <w:tcW w:w="1511" w:type="dxa"/>
            <w:vAlign w:val="center"/>
          </w:tcPr>
          <w:p w14:paraId="788761F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F36EBC">
        <w:tc>
          <w:tcPr>
            <w:tcW w:w="1511" w:type="dxa"/>
            <w:vAlign w:val="center"/>
          </w:tcPr>
          <w:p w14:paraId="6348CFD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F36EBC">
        <w:tc>
          <w:tcPr>
            <w:tcW w:w="1511" w:type="dxa"/>
            <w:vAlign w:val="center"/>
          </w:tcPr>
          <w:p w14:paraId="06C911A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F36EBC">
        <w:tc>
          <w:tcPr>
            <w:tcW w:w="1511" w:type="dxa"/>
            <w:vAlign w:val="center"/>
          </w:tcPr>
          <w:p w14:paraId="2DCE1AA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F36EBC">
        <w:tc>
          <w:tcPr>
            <w:tcW w:w="1511" w:type="dxa"/>
            <w:vAlign w:val="center"/>
          </w:tcPr>
          <w:p w14:paraId="3065C05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F36EBC">
        <w:tc>
          <w:tcPr>
            <w:tcW w:w="1511" w:type="dxa"/>
            <w:vAlign w:val="center"/>
          </w:tcPr>
          <w:p w14:paraId="5E0422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0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F36EBC">
        <w:tc>
          <w:tcPr>
            <w:tcW w:w="1511" w:type="dxa"/>
            <w:vAlign w:val="center"/>
          </w:tcPr>
          <w:p w14:paraId="569116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E31F19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89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F36EBC">
        <w:tc>
          <w:tcPr>
            <w:tcW w:w="1511" w:type="dxa"/>
            <w:vAlign w:val="center"/>
          </w:tcPr>
          <w:p w14:paraId="33B9AFF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F36EBC">
        <w:tc>
          <w:tcPr>
            <w:tcW w:w="1511" w:type="dxa"/>
            <w:vAlign w:val="center"/>
          </w:tcPr>
          <w:p w14:paraId="1E91E84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376E4CAD" w14:textId="77777777" w:rsidR="00E31F19" w:rsidRPr="008E67D5" w:rsidRDefault="00F36EBC" w:rsidP="00E31F19">
      <w:pPr>
        <w:rPr>
          <w:rFonts w:cs="Times New Roman"/>
          <w:color w:val="000000" w:themeColor="text1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1D805953" w14:textId="77777777" w:rsidR="00E31F19" w:rsidRPr="008E67D5" w:rsidRDefault="00E31F19" w:rsidP="00E31F19">
      <w:pPr>
        <w:ind w:rightChars="-131" w:right="-367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5FEF7BC6" w14:textId="77777777" w:rsidR="00E31F19" w:rsidRPr="008E67D5" w:rsidRDefault="00E31F19" w:rsidP="00E31F19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入換工事、（ロ）災害時専用臨時設置給油設備、（ハ）べーパー回収設備、 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（ニ）防水型計量機、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ホ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 その他とする。</w:t>
      </w:r>
    </w:p>
    <w:p w14:paraId="016C44BC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31957FB1" w14:textId="77777777" w:rsidR="00E31F19" w:rsidRPr="008E67D5" w:rsidRDefault="00E31F19" w:rsidP="00E31F19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p w14:paraId="711FCEE4" w14:textId="66DC95DE" w:rsidR="00F36EBC" w:rsidRPr="00E31F19" w:rsidRDefault="00F36EBC" w:rsidP="00E31F19">
      <w:pPr>
        <w:rPr>
          <w:rFonts w:cs="Times New Roman"/>
          <w:color w:val="000000"/>
          <w:kern w:val="0"/>
          <w:sz w:val="24"/>
          <w:szCs w:val="24"/>
        </w:rPr>
      </w:pPr>
    </w:p>
    <w:sectPr w:rsidR="00F36EBC" w:rsidRPr="00E31F19" w:rsidSect="00F53D1A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62D6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A40E7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45B59"/>
    <w:rsid w:val="00A5321F"/>
    <w:rsid w:val="00A55F4A"/>
    <w:rsid w:val="00A65804"/>
    <w:rsid w:val="00A674FD"/>
    <w:rsid w:val="00A73F50"/>
    <w:rsid w:val="00AA2D22"/>
    <w:rsid w:val="00AA395B"/>
    <w:rsid w:val="00AA6A06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4336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699B"/>
    <w:rsid w:val="00E234FB"/>
    <w:rsid w:val="00E30DB0"/>
    <w:rsid w:val="00E31F19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3D1A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6789-AD44-4ACD-B17C-70EBE949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9</cp:revision>
  <cp:lastPrinted>2020-07-17T00:38:00Z</cp:lastPrinted>
  <dcterms:created xsi:type="dcterms:W3CDTF">2020-07-21T23:23:00Z</dcterms:created>
  <dcterms:modified xsi:type="dcterms:W3CDTF">2022-06-21T23:52:00Z</dcterms:modified>
</cp:coreProperties>
</file>