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A2" w:rsidRDefault="00F750A2" w:rsidP="00F750A2">
      <w:pPr>
        <w:jc w:val="right"/>
        <w:rPr>
          <w:rFonts w:ascii="ＭＳ ゴシック" w:eastAsia="ＭＳ ゴシック" w:hAnsi="ＭＳ ゴシック"/>
          <w:sz w:val="22"/>
        </w:rPr>
      </w:pPr>
      <w:r w:rsidRPr="000F2BEA">
        <w:rPr>
          <w:rFonts w:ascii="ＭＳ ゴシック" w:eastAsia="ＭＳ ゴシック" w:hAnsi="ＭＳ ゴシック" w:hint="eastAsia"/>
          <w:sz w:val="22"/>
        </w:rPr>
        <w:t xml:space="preserve">年　</w:t>
      </w:r>
      <w:r w:rsidR="00A110A1">
        <w:rPr>
          <w:rFonts w:ascii="ＭＳ ゴシック" w:eastAsia="ＭＳ ゴシック" w:hAnsi="ＭＳ ゴシック" w:hint="eastAsia"/>
          <w:sz w:val="22"/>
        </w:rPr>
        <w:t xml:space="preserve">　</w:t>
      </w:r>
      <w:r w:rsidRPr="000F2BEA">
        <w:rPr>
          <w:rFonts w:ascii="ＭＳ ゴシック" w:eastAsia="ＭＳ ゴシック" w:hAnsi="ＭＳ ゴシック" w:hint="eastAsia"/>
          <w:sz w:val="22"/>
        </w:rPr>
        <w:t>月　　日</w:t>
      </w:r>
    </w:p>
    <w:p w:rsidR="00F750A2" w:rsidRPr="00BB2F12" w:rsidRDefault="00D52B93" w:rsidP="00F750A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平成２９年度補正　</w:t>
      </w:r>
      <w:r w:rsidR="00E17480">
        <w:rPr>
          <w:rFonts w:ascii="ＭＳ ゴシック" w:eastAsia="ＭＳ ゴシック" w:hAnsi="ＭＳ ゴシック" w:hint="eastAsia"/>
          <w:sz w:val="28"/>
          <w:szCs w:val="28"/>
        </w:rPr>
        <w:t>燃料</w:t>
      </w:r>
      <w:r>
        <w:rPr>
          <w:rFonts w:ascii="ＭＳ ゴシック" w:eastAsia="ＭＳ ゴシック" w:hAnsi="ＭＳ ゴシック" w:hint="eastAsia"/>
          <w:sz w:val="28"/>
          <w:szCs w:val="28"/>
        </w:rPr>
        <w:t>配送合理化促進支援事業</w:t>
      </w:r>
      <w:r w:rsidR="00C6660F">
        <w:rPr>
          <w:rFonts w:ascii="ＭＳ ゴシック" w:eastAsia="ＭＳ ゴシック" w:hAnsi="ＭＳ ゴシック" w:hint="eastAsia"/>
          <w:sz w:val="28"/>
          <w:szCs w:val="28"/>
        </w:rPr>
        <w:t>「共同利用</w:t>
      </w:r>
      <w:r w:rsidR="00D178CE">
        <w:rPr>
          <w:rFonts w:ascii="ＭＳ ゴシック" w:eastAsia="ＭＳ ゴシック" w:hAnsi="ＭＳ ゴシック" w:hint="eastAsia"/>
          <w:sz w:val="28"/>
          <w:szCs w:val="28"/>
        </w:rPr>
        <w:t>・</w:t>
      </w:r>
      <w:r w:rsidR="00E17480">
        <w:rPr>
          <w:rFonts w:ascii="ＭＳ ゴシック" w:eastAsia="ＭＳ ゴシック" w:hAnsi="ＭＳ ゴシック" w:hint="eastAsia"/>
          <w:sz w:val="28"/>
          <w:szCs w:val="28"/>
        </w:rPr>
        <w:t>燃料</w:t>
      </w:r>
      <w:r w:rsidR="00D178CE">
        <w:rPr>
          <w:rFonts w:ascii="ＭＳ ゴシック" w:eastAsia="ＭＳ ゴシック" w:hAnsi="ＭＳ ゴシック" w:hint="eastAsia"/>
          <w:sz w:val="28"/>
          <w:szCs w:val="28"/>
        </w:rPr>
        <w:t>配送</w:t>
      </w:r>
      <w:r w:rsidR="00C753B7">
        <w:rPr>
          <w:rFonts w:ascii="ＭＳ ゴシック" w:eastAsia="ＭＳ ゴシック" w:hAnsi="ＭＳ ゴシック" w:hint="eastAsia"/>
          <w:sz w:val="28"/>
          <w:szCs w:val="28"/>
        </w:rPr>
        <w:t>」</w:t>
      </w:r>
      <w:r w:rsidR="00F750A2" w:rsidRPr="004767E8">
        <w:rPr>
          <w:rFonts w:ascii="ＭＳ ゴシック" w:eastAsia="ＭＳ ゴシック" w:hAnsi="ＭＳ ゴシック" w:hint="eastAsia"/>
          <w:sz w:val="28"/>
          <w:szCs w:val="28"/>
        </w:rPr>
        <w:t>実績報告書</w:t>
      </w:r>
    </w:p>
    <w:p w:rsidR="00BB2F12" w:rsidRDefault="009E683F" w:rsidP="00F750A2">
      <w:pPr>
        <w:jc w:val="center"/>
        <w:rPr>
          <w:rFonts w:ascii="ＭＳ ゴシック" w:eastAsia="ＭＳ ゴシック" w:hAnsi="ＭＳ ゴシック"/>
          <w:sz w:val="26"/>
          <w:szCs w:val="26"/>
        </w:rPr>
      </w:pPr>
      <w:r w:rsidRPr="00A46193">
        <w:rPr>
          <w:rFonts w:ascii="ＭＳ ゴシック" w:eastAsia="ＭＳ ゴシック" w:hAnsi="ＭＳ ゴシック" w:hint="eastAsia"/>
          <w:sz w:val="26"/>
          <w:szCs w:val="26"/>
        </w:rPr>
        <w:t>（</w:t>
      </w:r>
      <w:r w:rsidR="00E17480" w:rsidRPr="00A46193">
        <w:rPr>
          <w:rFonts w:ascii="ＭＳ ゴシック" w:eastAsia="ＭＳ ゴシック" w:hAnsi="ＭＳ ゴシック" w:hint="eastAsia"/>
          <w:sz w:val="26"/>
          <w:szCs w:val="26"/>
        </w:rPr>
        <w:t>燃料</w:t>
      </w:r>
      <w:r w:rsidR="004468A8" w:rsidRPr="00A46193">
        <w:rPr>
          <w:rFonts w:ascii="ＭＳ ゴシック" w:eastAsia="ＭＳ ゴシック" w:hAnsi="ＭＳ ゴシック" w:hint="eastAsia"/>
          <w:sz w:val="26"/>
          <w:szCs w:val="26"/>
        </w:rPr>
        <w:t>配送用</w:t>
      </w:r>
      <w:r w:rsidR="004229E3" w:rsidRPr="00A46193">
        <w:rPr>
          <w:rFonts w:ascii="ＭＳ ゴシック" w:eastAsia="ＭＳ ゴシック" w:hAnsi="ＭＳ ゴシック" w:hint="eastAsia"/>
          <w:sz w:val="26"/>
          <w:szCs w:val="26"/>
        </w:rPr>
        <w:t>貯蔵</w:t>
      </w:r>
      <w:r w:rsidRPr="00A46193">
        <w:rPr>
          <w:rFonts w:ascii="ＭＳ ゴシック" w:eastAsia="ＭＳ ゴシック" w:hAnsi="ＭＳ ゴシック" w:hint="eastAsia"/>
          <w:sz w:val="26"/>
          <w:szCs w:val="26"/>
        </w:rPr>
        <w:t>タンク用）</w:t>
      </w:r>
    </w:p>
    <w:p w:rsidR="008D205E" w:rsidRPr="00A46193" w:rsidRDefault="008D205E" w:rsidP="00F750A2">
      <w:pPr>
        <w:jc w:val="center"/>
        <w:rPr>
          <w:rFonts w:ascii="ＭＳ ゴシック" w:eastAsia="ＭＳ ゴシック" w:hAnsi="ＭＳ ゴシック"/>
          <w:sz w:val="26"/>
          <w:szCs w:val="26"/>
        </w:rPr>
      </w:pPr>
    </w:p>
    <w:p w:rsidR="00EC5BC0" w:rsidRPr="000F2BEA" w:rsidRDefault="00F750A2" w:rsidP="00EC5BC0">
      <w:pPr>
        <w:jc w:val="left"/>
        <w:rPr>
          <w:rFonts w:ascii="ＭＳ ゴシック" w:eastAsia="ＭＳ ゴシック" w:hAnsi="ＭＳ ゴシック"/>
          <w:sz w:val="22"/>
        </w:rPr>
      </w:pPr>
      <w:r w:rsidRPr="000F2BEA">
        <w:rPr>
          <w:rFonts w:ascii="ＭＳ ゴシック" w:eastAsia="ＭＳ ゴシック" w:hAnsi="ＭＳ ゴシック" w:hint="eastAsia"/>
          <w:sz w:val="22"/>
        </w:rPr>
        <w:t xml:space="preserve">　　　　　　　　　　　　　　　　　　　　　　　　　　　</w:t>
      </w:r>
      <w:r w:rsidR="00EC5BC0" w:rsidRPr="000F2BEA">
        <w:rPr>
          <w:rFonts w:ascii="ＭＳ ゴシック" w:eastAsia="ＭＳ ゴシック" w:hAnsi="ＭＳ ゴシック" w:hint="eastAsia"/>
          <w:sz w:val="22"/>
        </w:rPr>
        <w:t xml:space="preserve">交付承認番号　</w:t>
      </w:r>
      <w:r w:rsidR="00EC5BC0">
        <w:rPr>
          <w:rFonts w:ascii="ＭＳ ゴシック" w:eastAsia="ＭＳ ゴシック" w:hAnsi="ＭＳ ゴシック" w:hint="eastAsia"/>
          <w:sz w:val="22"/>
        </w:rPr>
        <w:t>燃料</w:t>
      </w:r>
      <w:r w:rsidR="00EC5BC0" w:rsidRPr="000F2BEA">
        <w:rPr>
          <w:rFonts w:ascii="ＭＳ ゴシック" w:eastAsia="ＭＳ ゴシック" w:hAnsi="ＭＳ ゴシック" w:hint="eastAsia"/>
          <w:sz w:val="22"/>
        </w:rPr>
        <w:t>－</w:t>
      </w:r>
      <w:r w:rsidR="00EC5BC0">
        <w:rPr>
          <w:rFonts w:ascii="ＭＳ ゴシック" w:eastAsia="ＭＳ ゴシック" w:hAnsi="ＭＳ ゴシック" w:hint="eastAsia"/>
          <w:sz w:val="22"/>
        </w:rPr>
        <w:t>２９補</w:t>
      </w:r>
      <w:r w:rsidR="00EC5BC0" w:rsidRPr="000F2BEA">
        <w:rPr>
          <w:rFonts w:ascii="ＭＳ ゴシック" w:eastAsia="ＭＳ ゴシック" w:hAnsi="ＭＳ ゴシック" w:hint="eastAsia"/>
          <w:sz w:val="22"/>
        </w:rPr>
        <w:t>－</w:t>
      </w:r>
      <w:r w:rsidR="00675C04">
        <w:rPr>
          <w:rFonts w:ascii="ＭＳ ゴシック" w:eastAsia="ＭＳ ゴシック" w:hAnsi="ＭＳ ゴシック" w:hint="eastAsia"/>
          <w:sz w:val="22"/>
        </w:rPr>
        <w:t xml:space="preserve">　　</w:t>
      </w:r>
      <w:r w:rsidR="00EC5BC0" w:rsidRPr="000F2BEA">
        <w:rPr>
          <w:rFonts w:ascii="ＭＳ ゴシック" w:eastAsia="ＭＳ ゴシック" w:hAnsi="ＭＳ ゴシック" w:hint="eastAsia"/>
          <w:sz w:val="22"/>
        </w:rPr>
        <w:t>－</w:t>
      </w:r>
      <w:r w:rsidR="00675C04">
        <w:rPr>
          <w:rFonts w:ascii="ＭＳ ゴシック" w:eastAsia="ＭＳ ゴシック" w:hAnsi="ＭＳ ゴシック" w:hint="eastAsia"/>
          <w:sz w:val="22"/>
        </w:rPr>
        <w:t xml:space="preserve">　　　　</w:t>
      </w:r>
    </w:p>
    <w:tbl>
      <w:tblPr>
        <w:tblW w:w="5245" w:type="dxa"/>
        <w:tblInd w:w="5536" w:type="dxa"/>
        <w:tblCellMar>
          <w:left w:w="99" w:type="dxa"/>
          <w:right w:w="99" w:type="dxa"/>
        </w:tblCellMar>
        <w:tblLook w:val="0000" w:firstRow="0" w:lastRow="0" w:firstColumn="0" w:lastColumn="0" w:noHBand="0" w:noVBand="0"/>
      </w:tblPr>
      <w:tblGrid>
        <w:gridCol w:w="1841"/>
        <w:gridCol w:w="1271"/>
        <w:gridCol w:w="989"/>
        <w:gridCol w:w="706"/>
        <w:gridCol w:w="438"/>
      </w:tblGrid>
      <w:tr w:rsidR="00EC5BC0" w:rsidRPr="000F2BEA" w:rsidTr="002541B9">
        <w:trPr>
          <w:cantSplit/>
        </w:trPr>
        <w:tc>
          <w:tcPr>
            <w:tcW w:w="1841" w:type="dxa"/>
          </w:tcPr>
          <w:p w:rsidR="00EC5BC0" w:rsidRPr="000F2BEA" w:rsidRDefault="00EC5BC0" w:rsidP="002541B9">
            <w:pPr>
              <w:snapToGrid w:val="0"/>
              <w:jc w:val="center"/>
              <w:rPr>
                <w:rFonts w:ascii="ＭＳ ゴシック" w:eastAsia="ＭＳ ゴシック" w:hAnsi="ＭＳ ゴシック"/>
                <w:sz w:val="22"/>
              </w:rPr>
            </w:pPr>
            <w:r w:rsidRPr="000F2BEA">
              <w:rPr>
                <w:rFonts w:ascii="ＭＳ ゴシック" w:eastAsia="ＭＳ ゴシック" w:hAnsi="ＭＳ ゴシック" w:hint="eastAsia"/>
                <w:sz w:val="22"/>
              </w:rPr>
              <w:t xml:space="preserve">　(申請者)</w:t>
            </w:r>
          </w:p>
        </w:tc>
        <w:tc>
          <w:tcPr>
            <w:tcW w:w="3404" w:type="dxa"/>
            <w:gridSpan w:val="4"/>
          </w:tcPr>
          <w:p w:rsidR="00EC5BC0" w:rsidRPr="000F2BEA" w:rsidRDefault="00EC5BC0" w:rsidP="002541B9">
            <w:pPr>
              <w:snapToGrid w:val="0"/>
              <w:rPr>
                <w:rFonts w:ascii="ＭＳ ゴシック" w:eastAsia="ＭＳ ゴシック" w:hAnsi="ＭＳ ゴシック"/>
                <w:sz w:val="22"/>
              </w:rPr>
            </w:pPr>
          </w:p>
        </w:tc>
      </w:tr>
      <w:tr w:rsidR="00EC5BC0" w:rsidRPr="000F2BEA" w:rsidTr="002541B9">
        <w:trPr>
          <w:cantSplit/>
        </w:trPr>
        <w:tc>
          <w:tcPr>
            <w:tcW w:w="1841" w:type="dxa"/>
          </w:tcPr>
          <w:p w:rsidR="00EC5BC0" w:rsidRPr="000F2BEA" w:rsidRDefault="00EC5BC0" w:rsidP="002541B9">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住　　　　所</w:t>
            </w:r>
          </w:p>
        </w:tc>
        <w:tc>
          <w:tcPr>
            <w:tcW w:w="3404" w:type="dxa"/>
            <w:gridSpan w:val="4"/>
          </w:tcPr>
          <w:p w:rsidR="00EC5BC0" w:rsidRPr="000F2BEA" w:rsidRDefault="00EC5BC0" w:rsidP="002541B9">
            <w:pPr>
              <w:snapToGrid w:val="0"/>
              <w:rPr>
                <w:rFonts w:ascii="ＭＳ ゴシック" w:eastAsia="ＭＳ ゴシック" w:hAnsi="ＭＳ ゴシック"/>
                <w:sz w:val="22"/>
              </w:rPr>
            </w:pPr>
          </w:p>
        </w:tc>
      </w:tr>
      <w:tr w:rsidR="00EC5BC0" w:rsidRPr="000F2BEA" w:rsidTr="002541B9">
        <w:trPr>
          <w:cantSplit/>
        </w:trPr>
        <w:tc>
          <w:tcPr>
            <w:tcW w:w="1841" w:type="dxa"/>
          </w:tcPr>
          <w:p w:rsidR="00EC5BC0" w:rsidRPr="000F2BEA" w:rsidRDefault="00EC5BC0" w:rsidP="002541B9">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氏名又は名称</w:t>
            </w:r>
          </w:p>
        </w:tc>
        <w:tc>
          <w:tcPr>
            <w:tcW w:w="3404" w:type="dxa"/>
            <w:gridSpan w:val="4"/>
          </w:tcPr>
          <w:p w:rsidR="00EC5BC0" w:rsidRPr="000F2BEA" w:rsidRDefault="00EC5BC0" w:rsidP="002541B9">
            <w:pPr>
              <w:snapToGrid w:val="0"/>
              <w:rPr>
                <w:rFonts w:ascii="ＭＳ ゴシック" w:eastAsia="ＭＳ ゴシック" w:hAnsi="ＭＳ ゴシック"/>
                <w:sz w:val="22"/>
              </w:rPr>
            </w:pPr>
          </w:p>
        </w:tc>
      </w:tr>
      <w:tr w:rsidR="00EC5BC0" w:rsidRPr="000F2BEA" w:rsidTr="002541B9">
        <w:tc>
          <w:tcPr>
            <w:tcW w:w="1841" w:type="dxa"/>
            <w:tcBorders>
              <w:bottom w:val="single" w:sz="8" w:space="0" w:color="auto"/>
            </w:tcBorders>
          </w:tcPr>
          <w:p w:rsidR="00EC5BC0" w:rsidRPr="000F2BEA" w:rsidRDefault="00EC5BC0" w:rsidP="002541B9">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及び代表者名</w:t>
            </w:r>
          </w:p>
        </w:tc>
        <w:tc>
          <w:tcPr>
            <w:tcW w:w="2966" w:type="dxa"/>
            <w:gridSpan w:val="3"/>
            <w:tcBorders>
              <w:bottom w:val="single" w:sz="8" w:space="0" w:color="auto"/>
            </w:tcBorders>
          </w:tcPr>
          <w:p w:rsidR="00EC5BC0" w:rsidRPr="000F2BEA" w:rsidRDefault="00EC5BC0" w:rsidP="002541B9">
            <w:pPr>
              <w:snapToGrid w:val="0"/>
              <w:rPr>
                <w:rFonts w:ascii="ＭＳ ゴシック" w:eastAsia="ＭＳ ゴシック" w:hAnsi="ＭＳ ゴシック"/>
                <w:sz w:val="22"/>
              </w:rPr>
            </w:pPr>
          </w:p>
        </w:tc>
        <w:tc>
          <w:tcPr>
            <w:tcW w:w="438" w:type="dxa"/>
            <w:tcBorders>
              <w:bottom w:val="single" w:sz="8" w:space="0" w:color="auto"/>
            </w:tcBorders>
          </w:tcPr>
          <w:p w:rsidR="00EC5BC0" w:rsidRPr="000F2BEA" w:rsidRDefault="00EC5BC0" w:rsidP="002541B9">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w:t>
            </w:r>
          </w:p>
        </w:tc>
      </w:tr>
      <w:tr w:rsidR="00EC5BC0" w:rsidRPr="000F2BEA" w:rsidTr="002541B9">
        <w:trPr>
          <w:cantSplit/>
          <w:trHeight w:val="329"/>
        </w:trPr>
        <w:tc>
          <w:tcPr>
            <w:tcW w:w="1841" w:type="dxa"/>
          </w:tcPr>
          <w:p w:rsidR="00EC5BC0" w:rsidRPr="000F2BEA" w:rsidRDefault="00EC5BC0" w:rsidP="002541B9">
            <w:pPr>
              <w:snapToGrid w:val="0"/>
              <w:rPr>
                <w:rFonts w:ascii="ＭＳ ゴシック" w:eastAsia="ＭＳ ゴシック" w:hAnsi="ＭＳ ゴシック"/>
                <w:sz w:val="22"/>
              </w:rPr>
            </w:pPr>
            <w:r w:rsidRPr="00EC5BC0">
              <w:rPr>
                <w:rFonts w:ascii="ＭＳ ゴシック" w:eastAsia="ＭＳ ゴシック" w:hAnsi="ＭＳ ゴシック" w:hint="eastAsia"/>
                <w:spacing w:val="73"/>
                <w:kern w:val="0"/>
                <w:sz w:val="22"/>
                <w:fitText w:val="1320" w:id="2036524800"/>
              </w:rPr>
              <w:t>電話番</w:t>
            </w:r>
            <w:r w:rsidRPr="00EC5BC0">
              <w:rPr>
                <w:rFonts w:ascii="ＭＳ ゴシック" w:eastAsia="ＭＳ ゴシック" w:hAnsi="ＭＳ ゴシック" w:hint="eastAsia"/>
                <w:spacing w:val="1"/>
                <w:kern w:val="0"/>
                <w:sz w:val="22"/>
                <w:fitText w:val="1320" w:id="2036524800"/>
              </w:rPr>
              <w:t>号</w:t>
            </w:r>
          </w:p>
        </w:tc>
        <w:tc>
          <w:tcPr>
            <w:tcW w:w="1271" w:type="dxa"/>
          </w:tcPr>
          <w:p w:rsidR="00EC5BC0" w:rsidRPr="000F2BEA" w:rsidRDefault="00EC5BC0" w:rsidP="002541B9">
            <w:pPr>
              <w:snapToGrid w:val="0"/>
              <w:rPr>
                <w:rFonts w:ascii="ＭＳ ゴシック" w:eastAsia="ＭＳ ゴシック" w:hAnsi="ＭＳ ゴシック"/>
                <w:sz w:val="22"/>
              </w:rPr>
            </w:pPr>
          </w:p>
        </w:tc>
        <w:tc>
          <w:tcPr>
            <w:tcW w:w="989" w:type="dxa"/>
          </w:tcPr>
          <w:p w:rsidR="00EC5BC0" w:rsidRPr="000F2BEA" w:rsidRDefault="00EC5BC0" w:rsidP="002541B9">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担当者</w:t>
            </w:r>
          </w:p>
        </w:tc>
        <w:tc>
          <w:tcPr>
            <w:tcW w:w="1144" w:type="dxa"/>
            <w:gridSpan w:val="2"/>
          </w:tcPr>
          <w:p w:rsidR="00EC5BC0" w:rsidRPr="000F2BEA" w:rsidRDefault="00EC5BC0" w:rsidP="002541B9">
            <w:pPr>
              <w:snapToGrid w:val="0"/>
              <w:rPr>
                <w:rFonts w:ascii="ＭＳ ゴシック" w:eastAsia="ＭＳ ゴシック" w:hAnsi="ＭＳ ゴシック"/>
                <w:sz w:val="22"/>
              </w:rPr>
            </w:pPr>
          </w:p>
        </w:tc>
      </w:tr>
    </w:tbl>
    <w:p w:rsidR="005F5372" w:rsidRPr="002F342A" w:rsidRDefault="00503517" w:rsidP="00EC5BC0">
      <w:pPr>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１．</w:t>
      </w:r>
      <w:r w:rsidR="004229E3" w:rsidRPr="002F342A">
        <w:rPr>
          <w:rFonts w:ascii="ＭＳ ゴシック" w:eastAsia="ＭＳ ゴシック" w:hAnsi="ＭＳ ゴシック" w:hint="eastAsia"/>
          <w:b/>
          <w:sz w:val="22"/>
        </w:rPr>
        <w:t>「共同利用</w:t>
      </w:r>
      <w:r w:rsidR="00D178CE" w:rsidRPr="002F342A">
        <w:rPr>
          <w:rFonts w:ascii="ＭＳ ゴシック" w:eastAsia="ＭＳ ゴシック" w:hAnsi="ＭＳ ゴシック" w:hint="eastAsia"/>
          <w:b/>
          <w:sz w:val="22"/>
        </w:rPr>
        <w:t>・</w:t>
      </w:r>
      <w:r w:rsidR="00E43487">
        <w:rPr>
          <w:rFonts w:ascii="ＭＳ ゴシック" w:eastAsia="ＭＳ ゴシック" w:hAnsi="ＭＳ ゴシック" w:hint="eastAsia"/>
          <w:b/>
          <w:sz w:val="22"/>
        </w:rPr>
        <w:t>燃料</w:t>
      </w:r>
      <w:r w:rsidR="00D178CE" w:rsidRPr="002F342A">
        <w:rPr>
          <w:rFonts w:ascii="ＭＳ ゴシック" w:eastAsia="ＭＳ ゴシック" w:hAnsi="ＭＳ ゴシック" w:hint="eastAsia"/>
          <w:b/>
          <w:sz w:val="22"/>
        </w:rPr>
        <w:t>配送</w:t>
      </w:r>
      <w:r w:rsidR="00C753B7" w:rsidRPr="002F342A">
        <w:rPr>
          <w:rFonts w:ascii="ＭＳ ゴシック" w:eastAsia="ＭＳ ゴシック" w:hAnsi="ＭＳ ゴシック" w:hint="eastAsia"/>
          <w:b/>
          <w:sz w:val="22"/>
        </w:rPr>
        <w:t>」</w:t>
      </w:r>
      <w:r w:rsidR="004229E3" w:rsidRPr="002F342A">
        <w:rPr>
          <w:rFonts w:ascii="ＭＳ ゴシック" w:eastAsia="ＭＳ ゴシック" w:hAnsi="ＭＳ ゴシック" w:hint="eastAsia"/>
          <w:b/>
          <w:sz w:val="22"/>
        </w:rPr>
        <w:t>を行った構成員</w:t>
      </w:r>
    </w:p>
    <w:tbl>
      <w:tblPr>
        <w:tblStyle w:val="a7"/>
        <w:tblW w:w="10241"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3"/>
        <w:gridCol w:w="8268"/>
      </w:tblGrid>
      <w:tr w:rsidR="004229E3" w:rsidRPr="00B721B6" w:rsidTr="0077076A">
        <w:trPr>
          <w:trHeight w:val="645"/>
        </w:trPr>
        <w:tc>
          <w:tcPr>
            <w:tcW w:w="1973" w:type="dxa"/>
            <w:tcBorders>
              <w:top w:val="single" w:sz="18" w:space="0" w:color="auto"/>
              <w:lef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社　　名</w:t>
            </w:r>
          </w:p>
        </w:tc>
        <w:tc>
          <w:tcPr>
            <w:tcW w:w="8268" w:type="dxa"/>
            <w:tcBorders>
              <w:top w:val="single" w:sz="18"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r w:rsidR="004229E3" w:rsidRPr="00B721B6" w:rsidTr="0077076A">
        <w:trPr>
          <w:trHeight w:val="644"/>
        </w:trPr>
        <w:tc>
          <w:tcPr>
            <w:tcW w:w="1973" w:type="dxa"/>
            <w:tcBorders>
              <w:left w:val="single" w:sz="18" w:space="0" w:color="auto"/>
              <w:bottom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住　　所</w:t>
            </w:r>
          </w:p>
        </w:tc>
        <w:tc>
          <w:tcPr>
            <w:tcW w:w="8268" w:type="dxa"/>
            <w:tcBorders>
              <w:bottom w:val="single" w:sz="18"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bl>
    <w:p w:rsidR="005F5372" w:rsidRPr="002F342A" w:rsidRDefault="005F5372" w:rsidP="005F5372">
      <w:pPr>
        <w:jc w:val="left"/>
        <w:rPr>
          <w:rFonts w:ascii="ＭＳ ゴシック" w:eastAsia="ＭＳ ゴシック" w:hAnsi="ＭＳ ゴシック"/>
          <w:b/>
          <w:sz w:val="24"/>
          <w:szCs w:val="24"/>
        </w:rPr>
      </w:pPr>
      <w:r>
        <w:rPr>
          <w:rFonts w:ascii="ＭＳ ゴシック" w:eastAsia="ＭＳ ゴシック" w:hAnsi="ＭＳ ゴシック" w:hint="eastAsia"/>
          <w:b/>
          <w:sz w:val="22"/>
        </w:rPr>
        <w:t>２</w:t>
      </w:r>
      <w:r w:rsidRPr="002F342A">
        <w:rPr>
          <w:rFonts w:ascii="ＭＳ ゴシック" w:eastAsia="ＭＳ ゴシック" w:hAnsi="ＭＳ ゴシック" w:hint="eastAsia"/>
          <w:b/>
          <w:sz w:val="22"/>
        </w:rPr>
        <w:t>．</w:t>
      </w:r>
      <w:r>
        <w:rPr>
          <w:rFonts w:ascii="ＭＳ ゴシック" w:eastAsia="ＭＳ ゴシック" w:hAnsi="ＭＳ ゴシック" w:hint="eastAsia"/>
          <w:b/>
          <w:sz w:val="22"/>
        </w:rPr>
        <w:t>申請（配送）油種</w:t>
      </w:r>
      <w:r w:rsidRPr="002F342A">
        <w:rPr>
          <w:rFonts w:ascii="ＭＳ ゴシック" w:eastAsia="ＭＳ ゴシック" w:hAnsi="ＭＳ ゴシック"/>
          <w:b/>
          <w:sz w:val="24"/>
          <w:szCs w:val="24"/>
        </w:rPr>
        <w:t xml:space="preserve"> </w:t>
      </w:r>
      <w:r w:rsidR="00942AEF">
        <w:rPr>
          <w:rFonts w:ascii="ＭＳ ゴシック" w:eastAsia="ＭＳ ゴシック" w:hAnsi="ＭＳ ゴシック" w:hint="eastAsia"/>
          <w:b/>
          <w:sz w:val="24"/>
          <w:szCs w:val="24"/>
        </w:rPr>
        <w:t xml:space="preserve">　</w:t>
      </w:r>
    </w:p>
    <w:tbl>
      <w:tblPr>
        <w:tblStyle w:val="a7"/>
        <w:tblW w:w="3586" w:type="dxa"/>
        <w:tblInd w:w="360" w:type="dxa"/>
        <w:tblBorders>
          <w:top w:val="single" w:sz="18" w:space="0" w:color="auto"/>
          <w:left w:val="single" w:sz="18" w:space="0" w:color="auto"/>
          <w:bottom w:val="single" w:sz="12" w:space="0" w:color="auto"/>
          <w:right w:val="single" w:sz="18" w:space="0" w:color="auto"/>
        </w:tblBorders>
        <w:tblLook w:val="04A0" w:firstRow="1" w:lastRow="0" w:firstColumn="1" w:lastColumn="0" w:noHBand="0" w:noVBand="1"/>
      </w:tblPr>
      <w:tblGrid>
        <w:gridCol w:w="3586"/>
      </w:tblGrid>
      <w:tr w:rsidR="00942AEF" w:rsidRPr="00B721B6" w:rsidTr="007C01B4">
        <w:trPr>
          <w:trHeight w:val="645"/>
        </w:trPr>
        <w:tc>
          <w:tcPr>
            <w:tcW w:w="3586" w:type="dxa"/>
            <w:tcBorders>
              <w:bottom w:val="single" w:sz="18" w:space="0" w:color="auto"/>
            </w:tcBorders>
            <w:vAlign w:val="center"/>
          </w:tcPr>
          <w:p w:rsidR="00942AEF" w:rsidRPr="00B721B6" w:rsidRDefault="00942AEF" w:rsidP="00BB423D">
            <w:pPr>
              <w:pStyle w:val="a8"/>
              <w:ind w:leftChars="0" w:left="0"/>
              <w:jc w:val="center"/>
              <w:rPr>
                <w:rFonts w:ascii="ＭＳ ゴシック" w:eastAsia="ＭＳ ゴシック" w:hAnsi="ＭＳ ゴシック"/>
              </w:rPr>
            </w:pPr>
          </w:p>
        </w:tc>
      </w:tr>
    </w:tbl>
    <w:p w:rsidR="00E92F62" w:rsidRPr="002F342A" w:rsidRDefault="00902D58" w:rsidP="00E92F62">
      <w:pPr>
        <w:jc w:val="left"/>
        <w:rPr>
          <w:rFonts w:ascii="ＭＳ ゴシック" w:eastAsia="ＭＳ ゴシック" w:hAnsi="ＭＳ ゴシック"/>
          <w:b/>
          <w:sz w:val="24"/>
          <w:szCs w:val="24"/>
        </w:rPr>
      </w:pPr>
      <w:r>
        <w:rPr>
          <w:rFonts w:ascii="ＭＳ ゴシック" w:eastAsia="ＭＳ ゴシック" w:hAnsi="ＭＳ ゴシック" w:hint="eastAsia"/>
          <w:b/>
          <w:sz w:val="22"/>
        </w:rPr>
        <w:t>３</w:t>
      </w:r>
      <w:r w:rsidR="00503517" w:rsidRPr="002F342A">
        <w:rPr>
          <w:rFonts w:ascii="ＭＳ ゴシック" w:eastAsia="ＭＳ ゴシック" w:hAnsi="ＭＳ ゴシック" w:hint="eastAsia"/>
          <w:b/>
          <w:sz w:val="22"/>
        </w:rPr>
        <w:t>．</w:t>
      </w:r>
      <w:r w:rsidR="0077076A">
        <w:rPr>
          <w:rFonts w:ascii="ＭＳ ゴシック" w:eastAsia="ＭＳ ゴシック" w:hAnsi="ＭＳ ゴシック" w:hint="eastAsia"/>
          <w:b/>
          <w:sz w:val="22"/>
        </w:rPr>
        <w:t>燃料を</w:t>
      </w:r>
      <w:r w:rsidR="001B62D7" w:rsidRPr="002F342A">
        <w:rPr>
          <w:rFonts w:ascii="ＭＳ ゴシック" w:eastAsia="ＭＳ ゴシック" w:hAnsi="ＭＳ ゴシック" w:hint="eastAsia"/>
          <w:b/>
          <w:sz w:val="22"/>
        </w:rPr>
        <w:t>配送した</w:t>
      </w:r>
      <w:r w:rsidR="00503517" w:rsidRPr="002F342A">
        <w:rPr>
          <w:rFonts w:ascii="ＭＳ ゴシック" w:eastAsia="ＭＳ ゴシック" w:hAnsi="ＭＳ ゴシック" w:hint="eastAsia"/>
          <w:b/>
          <w:sz w:val="22"/>
        </w:rPr>
        <w:t>地域</w:t>
      </w:r>
      <w:r w:rsidR="000011C3" w:rsidRPr="002F342A">
        <w:rPr>
          <w:rFonts w:ascii="ＭＳ ゴシック" w:eastAsia="ＭＳ ゴシック" w:hAnsi="ＭＳ ゴシック" w:hint="eastAsia"/>
          <w:b/>
          <w:sz w:val="22"/>
        </w:rPr>
        <w:t>名</w:t>
      </w:r>
      <w:r w:rsidR="002F342A" w:rsidRPr="002F342A">
        <w:rPr>
          <w:rFonts w:ascii="ＭＳ ゴシック" w:eastAsia="ＭＳ ゴシック" w:hAnsi="ＭＳ ゴシック" w:hint="eastAsia"/>
          <w:b/>
          <w:sz w:val="22"/>
        </w:rPr>
        <w:t>（</w:t>
      </w:r>
      <w:r w:rsidR="007C01B4">
        <w:rPr>
          <w:rFonts w:ascii="ＭＳ ゴシック" w:eastAsia="ＭＳ ゴシック" w:hAnsi="ＭＳ ゴシック" w:hint="eastAsia"/>
          <w:b/>
          <w:sz w:val="22"/>
        </w:rPr>
        <w:t>申請時に記載した地域</w:t>
      </w:r>
      <w:r w:rsidR="00E92F62" w:rsidRPr="002F342A">
        <w:rPr>
          <w:rFonts w:ascii="ＭＳ ゴシック" w:eastAsia="ＭＳ ゴシック" w:hAnsi="ＭＳ ゴシック" w:hint="eastAsia"/>
          <w:b/>
          <w:sz w:val="22"/>
        </w:rPr>
        <w:t>を記載して下さい）</w:t>
      </w:r>
    </w:p>
    <w:tbl>
      <w:tblPr>
        <w:tblStyle w:val="a7"/>
        <w:tblW w:w="10370"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4"/>
        <w:gridCol w:w="2074"/>
        <w:gridCol w:w="2074"/>
        <w:gridCol w:w="2074"/>
        <w:gridCol w:w="2074"/>
      </w:tblGrid>
      <w:tr w:rsidR="00E92F62" w:rsidRPr="00B721B6" w:rsidTr="00EB5B9D">
        <w:trPr>
          <w:trHeight w:val="679"/>
        </w:trPr>
        <w:tc>
          <w:tcPr>
            <w:tcW w:w="2074" w:type="dxa"/>
            <w:tcBorders>
              <w:top w:val="single" w:sz="18" w:space="0" w:color="auto"/>
              <w:left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地域１</w:t>
            </w:r>
          </w:p>
        </w:tc>
        <w:tc>
          <w:tcPr>
            <w:tcW w:w="2074" w:type="dxa"/>
            <w:tcBorders>
              <w:top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地域２</w:t>
            </w:r>
          </w:p>
        </w:tc>
        <w:tc>
          <w:tcPr>
            <w:tcW w:w="2074" w:type="dxa"/>
            <w:tcBorders>
              <w:top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地域３</w:t>
            </w:r>
          </w:p>
        </w:tc>
        <w:tc>
          <w:tcPr>
            <w:tcW w:w="2074" w:type="dxa"/>
            <w:tcBorders>
              <w:top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地域４</w:t>
            </w:r>
          </w:p>
        </w:tc>
        <w:tc>
          <w:tcPr>
            <w:tcW w:w="2074" w:type="dxa"/>
            <w:tcBorders>
              <w:top w:val="single" w:sz="18" w:space="0" w:color="auto"/>
              <w:bottom w:val="single" w:sz="18" w:space="0" w:color="auto"/>
              <w:right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地域５</w:t>
            </w:r>
          </w:p>
        </w:tc>
      </w:tr>
    </w:tbl>
    <w:p w:rsidR="00457EED" w:rsidRPr="002F342A" w:rsidRDefault="0077076A" w:rsidP="00503517">
      <w:pPr>
        <w:jc w:val="left"/>
        <w:rPr>
          <w:rFonts w:ascii="ＭＳ ゴシック" w:eastAsia="ＭＳ ゴシック" w:hAnsi="ＭＳ ゴシック"/>
          <w:b/>
          <w:sz w:val="22"/>
        </w:rPr>
      </w:pPr>
      <w:r>
        <w:rPr>
          <w:rFonts w:ascii="ＭＳ ゴシック" w:eastAsia="ＭＳ ゴシック" w:hAnsi="ＭＳ ゴシック" w:hint="eastAsia"/>
          <w:b/>
          <w:sz w:val="22"/>
        </w:rPr>
        <w:t>４</w:t>
      </w:r>
      <w:r w:rsidR="00503517" w:rsidRPr="002F342A">
        <w:rPr>
          <w:rFonts w:ascii="ＭＳ ゴシック" w:eastAsia="ＭＳ ゴシック" w:hAnsi="ＭＳ ゴシック" w:hint="eastAsia"/>
          <w:b/>
          <w:sz w:val="22"/>
        </w:rPr>
        <w:t>．</w:t>
      </w:r>
      <w:r w:rsidR="00963133" w:rsidRPr="002F342A">
        <w:rPr>
          <w:rFonts w:ascii="ＭＳ ゴシック" w:eastAsia="ＭＳ ゴシック" w:hAnsi="ＭＳ ゴシック" w:hint="eastAsia"/>
          <w:b/>
          <w:sz w:val="22"/>
        </w:rPr>
        <w:t>「</w:t>
      </w:r>
      <w:r>
        <w:rPr>
          <w:rFonts w:ascii="ＭＳ ゴシック" w:eastAsia="ＭＳ ゴシック" w:hAnsi="ＭＳ ゴシック" w:hint="eastAsia"/>
          <w:b/>
          <w:sz w:val="22"/>
        </w:rPr>
        <w:t>３</w:t>
      </w:r>
      <w:r w:rsidR="00963133" w:rsidRPr="002F342A">
        <w:rPr>
          <w:rFonts w:ascii="ＭＳ ゴシック" w:eastAsia="ＭＳ ゴシック" w:hAnsi="ＭＳ ゴシック" w:hint="eastAsia"/>
          <w:b/>
          <w:sz w:val="22"/>
        </w:rPr>
        <w:t>.」</w:t>
      </w:r>
      <w:r w:rsidR="00E24C2E" w:rsidRPr="002F342A">
        <w:rPr>
          <w:rFonts w:ascii="ＭＳ ゴシック" w:eastAsia="ＭＳ ゴシック" w:hAnsi="ＭＳ ゴシック" w:hint="eastAsia"/>
          <w:b/>
          <w:sz w:val="22"/>
        </w:rPr>
        <w:t>で記載した</w:t>
      </w:r>
      <w:r w:rsidR="00503517" w:rsidRPr="002F342A">
        <w:rPr>
          <w:rFonts w:ascii="ＭＳ ゴシック" w:eastAsia="ＭＳ ゴシック" w:hAnsi="ＭＳ ゴシック" w:hint="eastAsia"/>
          <w:b/>
          <w:sz w:val="22"/>
        </w:rPr>
        <w:t>地域の配送</w:t>
      </w:r>
      <w:r w:rsidR="00567EE0" w:rsidRPr="002F342A">
        <w:rPr>
          <w:rFonts w:ascii="ＭＳ ゴシック" w:eastAsia="ＭＳ ゴシック" w:hAnsi="ＭＳ ゴシック" w:hint="eastAsia"/>
          <w:b/>
          <w:sz w:val="22"/>
        </w:rPr>
        <w:t>実績</w:t>
      </w:r>
      <w:r w:rsidR="0002405B" w:rsidRPr="002F342A">
        <w:rPr>
          <w:rFonts w:ascii="ＭＳ ゴシック" w:eastAsia="ＭＳ ゴシック" w:hAnsi="ＭＳ ゴシック" w:hint="eastAsia"/>
          <w:b/>
          <w:sz w:val="22"/>
        </w:rPr>
        <w:t>（対象期間中の</w:t>
      </w:r>
      <w:r w:rsidR="00457EED" w:rsidRPr="002F342A">
        <w:rPr>
          <w:rFonts w:ascii="ＭＳ ゴシック" w:eastAsia="ＭＳ ゴシック" w:hAnsi="ＭＳ ゴシック" w:hint="eastAsia"/>
          <w:b/>
          <w:sz w:val="22"/>
        </w:rPr>
        <w:t>実績合計を記入してください）</w:t>
      </w:r>
    </w:p>
    <w:tbl>
      <w:tblPr>
        <w:tblStyle w:val="a7"/>
        <w:tblW w:w="10350" w:type="dxa"/>
        <w:tblInd w:w="377"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724"/>
        <w:gridCol w:w="1248"/>
        <w:gridCol w:w="1248"/>
        <w:gridCol w:w="1248"/>
        <w:gridCol w:w="1248"/>
        <w:gridCol w:w="1248"/>
        <w:gridCol w:w="1701"/>
        <w:gridCol w:w="685"/>
      </w:tblGrid>
      <w:tr w:rsidR="002C18B4" w:rsidTr="00C922B5">
        <w:trPr>
          <w:trHeight w:val="584"/>
        </w:trPr>
        <w:tc>
          <w:tcPr>
            <w:tcW w:w="1724" w:type="dxa"/>
            <w:tcBorders>
              <w:top w:val="single" w:sz="18" w:space="0" w:color="auto"/>
              <w:left w:val="single" w:sz="18" w:space="0" w:color="auto"/>
              <w:bottom w:val="single" w:sz="4" w:space="0" w:color="auto"/>
              <w:right w:val="single" w:sz="4" w:space="0" w:color="auto"/>
            </w:tcBorders>
            <w:vAlign w:val="center"/>
          </w:tcPr>
          <w:p w:rsidR="002C18B4" w:rsidRDefault="002C18B4" w:rsidP="00636E34">
            <w:pPr>
              <w:pStyle w:val="a8"/>
              <w:ind w:leftChars="0" w:left="0" w:firstLineChars="100" w:firstLine="320"/>
              <w:jc w:val="left"/>
              <w:rPr>
                <w:rFonts w:ascii="ＭＳ ゴシック" w:eastAsia="ＭＳ ゴシック" w:hAnsi="ＭＳ ゴシック"/>
              </w:rPr>
            </w:pPr>
            <w:r w:rsidRPr="00636E34">
              <w:rPr>
                <w:rFonts w:ascii="ＭＳ ゴシック" w:eastAsia="ＭＳ ゴシック" w:hAnsi="ＭＳ ゴシック" w:hint="eastAsia"/>
                <w:sz w:val="32"/>
              </w:rPr>
              <w:t>灯</w:t>
            </w:r>
            <w:r>
              <w:rPr>
                <w:rFonts w:ascii="ＭＳ ゴシック" w:eastAsia="ＭＳ ゴシック" w:hAnsi="ＭＳ ゴシック" w:hint="eastAsia"/>
                <w:sz w:val="32"/>
              </w:rPr>
              <w:t xml:space="preserve">　</w:t>
            </w:r>
            <w:r w:rsidRPr="00636E34">
              <w:rPr>
                <w:rFonts w:ascii="ＭＳ ゴシック" w:eastAsia="ＭＳ ゴシック" w:hAnsi="ＭＳ ゴシック" w:hint="eastAsia"/>
                <w:sz w:val="32"/>
              </w:rPr>
              <w:t>油</w:t>
            </w:r>
          </w:p>
        </w:tc>
        <w:tc>
          <w:tcPr>
            <w:tcW w:w="1248" w:type="dxa"/>
            <w:tcBorders>
              <w:top w:val="single" w:sz="18" w:space="0" w:color="auto"/>
              <w:left w:val="single" w:sz="4" w:space="0" w:color="auto"/>
              <w:bottom w:val="single" w:sz="4" w:space="0" w:color="auto"/>
              <w:right w:val="single" w:sz="4" w:space="0" w:color="auto"/>
            </w:tcBorders>
            <w:vAlign w:val="center"/>
            <w:hideMark/>
          </w:tcPr>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w:t>
            </w:r>
          </w:p>
        </w:tc>
        <w:tc>
          <w:tcPr>
            <w:tcW w:w="1248" w:type="dxa"/>
            <w:tcBorders>
              <w:top w:val="single" w:sz="18" w:space="0" w:color="auto"/>
              <w:left w:val="single" w:sz="4" w:space="0" w:color="auto"/>
              <w:bottom w:val="single" w:sz="4" w:space="0" w:color="auto"/>
              <w:right w:val="single" w:sz="4" w:space="0" w:color="auto"/>
            </w:tcBorders>
            <w:vAlign w:val="center"/>
            <w:hideMark/>
          </w:tcPr>
          <w:p w:rsidR="002C18B4" w:rsidRDefault="00C922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地域２</w:t>
            </w:r>
          </w:p>
        </w:tc>
        <w:tc>
          <w:tcPr>
            <w:tcW w:w="1248" w:type="dxa"/>
            <w:tcBorders>
              <w:top w:val="single" w:sz="18" w:space="0" w:color="auto"/>
              <w:left w:val="single" w:sz="4" w:space="0" w:color="auto"/>
              <w:bottom w:val="single" w:sz="4" w:space="0" w:color="auto"/>
              <w:right w:val="single" w:sz="4" w:space="0" w:color="auto"/>
            </w:tcBorders>
            <w:vAlign w:val="center"/>
            <w:hideMark/>
          </w:tcPr>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地域３</w:t>
            </w:r>
          </w:p>
        </w:tc>
        <w:tc>
          <w:tcPr>
            <w:tcW w:w="1248" w:type="dxa"/>
            <w:tcBorders>
              <w:top w:val="single" w:sz="18" w:space="0" w:color="auto"/>
              <w:left w:val="single" w:sz="4" w:space="0" w:color="auto"/>
              <w:bottom w:val="single" w:sz="4" w:space="0" w:color="auto"/>
              <w:right w:val="single" w:sz="4" w:space="0" w:color="auto"/>
            </w:tcBorders>
            <w:vAlign w:val="center"/>
            <w:hideMark/>
          </w:tcPr>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地域４</w:t>
            </w:r>
          </w:p>
        </w:tc>
        <w:tc>
          <w:tcPr>
            <w:tcW w:w="1248" w:type="dxa"/>
            <w:tcBorders>
              <w:top w:val="single" w:sz="18" w:space="0" w:color="auto"/>
              <w:left w:val="single" w:sz="4" w:space="0" w:color="auto"/>
              <w:bottom w:val="single" w:sz="4" w:space="0" w:color="auto"/>
              <w:right w:val="single" w:sz="18" w:space="0" w:color="auto"/>
            </w:tcBorders>
            <w:vAlign w:val="center"/>
            <w:hideMark/>
          </w:tcPr>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地域５</w:t>
            </w:r>
          </w:p>
        </w:tc>
        <w:tc>
          <w:tcPr>
            <w:tcW w:w="1701" w:type="dxa"/>
            <w:vMerge w:val="restart"/>
            <w:tcBorders>
              <w:top w:val="single" w:sz="18" w:space="0" w:color="auto"/>
              <w:left w:val="single" w:sz="4" w:space="0" w:color="auto"/>
              <w:right w:val="single" w:sz="18" w:space="0" w:color="auto"/>
            </w:tcBorders>
          </w:tcPr>
          <w:p w:rsidR="002C18B4" w:rsidRDefault="002C18B4" w:rsidP="002C18B4">
            <w:pPr>
              <w:pStyle w:val="a8"/>
              <w:ind w:leftChars="0" w:left="0"/>
              <w:jc w:val="center"/>
              <w:rPr>
                <w:rFonts w:ascii="ＭＳ ゴシック" w:eastAsia="ＭＳ ゴシック" w:hAnsi="ＭＳ ゴシック"/>
              </w:rPr>
            </w:pPr>
          </w:p>
          <w:p w:rsidR="002C18B4" w:rsidRDefault="002C18B4" w:rsidP="002C18B4">
            <w:pPr>
              <w:pStyle w:val="a8"/>
              <w:ind w:leftChars="0" w:left="0"/>
              <w:jc w:val="center"/>
              <w:rPr>
                <w:rFonts w:ascii="ＭＳ ゴシック" w:eastAsia="ＭＳ ゴシック" w:hAnsi="ＭＳ ゴシック"/>
              </w:rPr>
            </w:pPr>
          </w:p>
          <w:p w:rsidR="002C18B4" w:rsidRDefault="002C18B4" w:rsidP="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地域1～５の</w:t>
            </w:r>
          </w:p>
          <w:p w:rsidR="002C18B4" w:rsidRDefault="002C18B4" w:rsidP="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合計</w:t>
            </w:r>
          </w:p>
        </w:tc>
        <w:tc>
          <w:tcPr>
            <w:tcW w:w="685" w:type="dxa"/>
            <w:vMerge w:val="restart"/>
            <w:tcBorders>
              <w:top w:val="single" w:sz="18" w:space="0" w:color="auto"/>
              <w:left w:val="single" w:sz="4" w:space="0" w:color="auto"/>
              <w:right w:val="single" w:sz="18" w:space="0" w:color="auto"/>
            </w:tcBorders>
          </w:tcPr>
          <w:p w:rsidR="002C18B4" w:rsidRDefault="002C18B4" w:rsidP="006F6A0C">
            <w:pPr>
              <w:pStyle w:val="a8"/>
              <w:ind w:leftChars="0" w:left="0"/>
              <w:rPr>
                <w:rFonts w:ascii="ＭＳ ゴシック" w:eastAsia="ＭＳ ゴシック" w:hAnsi="ＭＳ ゴシック"/>
              </w:rPr>
            </w:pPr>
          </w:p>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達成</w:t>
            </w:r>
          </w:p>
          <w:p w:rsidR="002C18B4" w:rsidRDefault="002C18B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状況</w:t>
            </w:r>
          </w:p>
          <w:p w:rsidR="00C922B5" w:rsidRDefault="00C922B5">
            <w:pPr>
              <w:pStyle w:val="a8"/>
              <w:ind w:leftChars="0" w:left="0"/>
              <w:jc w:val="center"/>
              <w:rPr>
                <w:rFonts w:ascii="ＭＳ ゴシック" w:eastAsia="ＭＳ ゴシック" w:hAnsi="ＭＳ ゴシック"/>
                <w:sz w:val="10"/>
              </w:rPr>
            </w:pPr>
            <w:r w:rsidRPr="00C922B5">
              <w:rPr>
                <w:rFonts w:ascii="ＭＳ ゴシック" w:eastAsia="ＭＳ ゴシック" w:hAnsi="ＭＳ ゴシック" w:hint="eastAsia"/>
                <w:sz w:val="10"/>
              </w:rPr>
              <w:t>○：達成</w:t>
            </w:r>
          </w:p>
          <w:p w:rsidR="00C922B5" w:rsidRDefault="00C922B5">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10"/>
              </w:rPr>
              <w:t>×</w:t>
            </w:r>
            <w:r w:rsidRPr="00C922B5">
              <w:rPr>
                <w:rFonts w:ascii="ＭＳ ゴシック" w:eastAsia="ＭＳ ゴシック" w:hAnsi="ＭＳ ゴシック" w:hint="eastAsia"/>
                <w:sz w:val="10"/>
              </w:rPr>
              <w:t>：</w:t>
            </w:r>
            <w:r>
              <w:rPr>
                <w:rFonts w:ascii="ＭＳ ゴシック" w:eastAsia="ＭＳ ゴシック" w:hAnsi="ＭＳ ゴシック" w:hint="eastAsia"/>
                <w:sz w:val="10"/>
              </w:rPr>
              <w:t>未達</w:t>
            </w:r>
          </w:p>
        </w:tc>
      </w:tr>
      <w:tr w:rsidR="00AD3F57" w:rsidTr="006F6A0C">
        <w:trPr>
          <w:trHeight w:val="1148"/>
        </w:trPr>
        <w:tc>
          <w:tcPr>
            <w:tcW w:w="1724" w:type="dxa"/>
            <w:tcBorders>
              <w:top w:val="dotted" w:sz="4" w:space="0" w:color="auto"/>
              <w:left w:val="single" w:sz="18" w:space="0" w:color="auto"/>
              <w:bottom w:val="dotted" w:sz="4" w:space="0" w:color="auto"/>
              <w:right w:val="single" w:sz="4" w:space="0" w:color="auto"/>
            </w:tcBorders>
            <w:vAlign w:val="center"/>
          </w:tcPr>
          <w:p w:rsidR="00AD3F57" w:rsidRPr="0084472D" w:rsidRDefault="00AD3F57" w:rsidP="00AD3F57">
            <w:pPr>
              <w:pStyle w:val="a8"/>
              <w:numPr>
                <w:ilvl w:val="0"/>
                <w:numId w:val="10"/>
              </w:numPr>
              <w:ind w:leftChars="0"/>
              <w:jc w:val="left"/>
              <w:rPr>
                <w:rFonts w:ascii="ＭＳ ゴシック" w:eastAsia="ＭＳ ゴシック" w:hAnsi="ＭＳ ゴシック"/>
              </w:rPr>
            </w:pPr>
            <w:r w:rsidRPr="0084472D">
              <w:rPr>
                <w:rFonts w:ascii="ＭＳ ゴシック" w:eastAsia="ＭＳ ゴシック" w:hAnsi="ＭＳ ゴシック" w:hint="eastAsia"/>
              </w:rPr>
              <w:t>対象期間</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18"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701" w:type="dxa"/>
            <w:vMerge/>
            <w:tcBorders>
              <w:left w:val="single" w:sz="4" w:space="0" w:color="auto"/>
              <w:bottom w:val="dotted" w:sz="4" w:space="0" w:color="auto"/>
              <w:right w:val="single" w:sz="18" w:space="0" w:color="auto"/>
            </w:tcBorders>
          </w:tcPr>
          <w:p w:rsidR="00AD3F57" w:rsidRDefault="00AD3F57" w:rsidP="00AD3F57">
            <w:pPr>
              <w:pStyle w:val="a8"/>
              <w:wordWrap w:val="0"/>
              <w:ind w:leftChars="0" w:left="0" w:rightChars="-37" w:right="-78"/>
              <w:jc w:val="right"/>
              <w:rPr>
                <w:rFonts w:ascii="ＭＳ ゴシック" w:eastAsia="ＭＳ ゴシック" w:hAnsi="ＭＳ ゴシック"/>
              </w:rPr>
            </w:pPr>
          </w:p>
        </w:tc>
        <w:tc>
          <w:tcPr>
            <w:tcW w:w="685" w:type="dxa"/>
            <w:vMerge/>
            <w:tcBorders>
              <w:left w:val="single" w:sz="4" w:space="0" w:color="auto"/>
              <w:bottom w:val="dotted" w:sz="4" w:space="0" w:color="auto"/>
              <w:right w:val="single" w:sz="18" w:space="0" w:color="auto"/>
            </w:tcBorders>
          </w:tcPr>
          <w:p w:rsidR="00AD3F57" w:rsidRDefault="00AD3F57" w:rsidP="00AD3F57">
            <w:pPr>
              <w:pStyle w:val="a8"/>
              <w:wordWrap w:val="0"/>
              <w:ind w:leftChars="0" w:left="0" w:rightChars="-37" w:right="-78"/>
              <w:jc w:val="right"/>
              <w:rPr>
                <w:rFonts w:ascii="ＭＳ ゴシック" w:eastAsia="ＭＳ ゴシック" w:hAnsi="ＭＳ ゴシック"/>
              </w:rPr>
            </w:pPr>
          </w:p>
        </w:tc>
      </w:tr>
      <w:tr w:rsidR="00C922B5" w:rsidTr="00C824E7">
        <w:trPr>
          <w:trHeight w:val="485"/>
        </w:trPr>
        <w:tc>
          <w:tcPr>
            <w:tcW w:w="1724" w:type="dxa"/>
            <w:tcBorders>
              <w:top w:val="dotted" w:sz="4" w:space="0" w:color="auto"/>
              <w:left w:val="single" w:sz="18" w:space="0" w:color="auto"/>
              <w:bottom w:val="dotted" w:sz="4" w:space="0" w:color="auto"/>
              <w:right w:val="single" w:sz="4" w:space="0" w:color="auto"/>
            </w:tcBorders>
            <w:vAlign w:val="center"/>
          </w:tcPr>
          <w:p w:rsidR="00C922B5" w:rsidRPr="003E2F85" w:rsidRDefault="003E2F85" w:rsidP="003E2F85">
            <w:pPr>
              <w:jc w:val="left"/>
              <w:rPr>
                <w:rFonts w:ascii="ＭＳ ゴシック" w:eastAsia="ＭＳ ゴシック" w:hAnsi="ＭＳ ゴシック"/>
                <w:sz w:val="16"/>
                <w:szCs w:val="16"/>
              </w:rPr>
            </w:pPr>
            <w:r w:rsidRPr="003E2F85">
              <w:rPr>
                <w:rFonts w:ascii="ＭＳ ゴシック" w:eastAsia="ＭＳ ゴシック" w:hAnsi="ＭＳ ゴシック" w:hint="eastAsia"/>
                <w:szCs w:val="21"/>
              </w:rPr>
              <w:t>②</w:t>
            </w:r>
            <w:r w:rsidRPr="003E2F85">
              <w:rPr>
                <w:rFonts w:ascii="ＭＳ ゴシック" w:eastAsia="ＭＳ ゴシック" w:hAnsi="ＭＳ ゴシック" w:hint="eastAsia"/>
                <w:sz w:val="16"/>
                <w:szCs w:val="16"/>
              </w:rPr>
              <w:t>燃料積み替え量</w:t>
            </w:r>
          </w:p>
        </w:tc>
        <w:tc>
          <w:tcPr>
            <w:tcW w:w="1248" w:type="dxa"/>
            <w:tcBorders>
              <w:top w:val="dotted" w:sz="4" w:space="0" w:color="auto"/>
              <w:left w:val="single" w:sz="4" w:space="0" w:color="auto"/>
              <w:bottom w:val="dotted" w:sz="4" w:space="0" w:color="auto"/>
              <w:right w:val="single" w:sz="4"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18" w:space="0" w:color="auto"/>
            </w:tcBorders>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701" w:type="dxa"/>
            <w:tcBorders>
              <w:top w:val="dotted" w:sz="4" w:space="0" w:color="auto"/>
              <w:left w:val="single" w:sz="4" w:space="0" w:color="auto"/>
              <w:bottom w:val="dotted" w:sz="4" w:space="0" w:color="auto"/>
              <w:right w:val="single" w:sz="18"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685" w:type="dxa"/>
            <w:tcBorders>
              <w:top w:val="dotted" w:sz="4" w:space="0" w:color="auto"/>
              <w:left w:val="single" w:sz="4" w:space="0" w:color="auto"/>
              <w:bottom w:val="dotted" w:sz="4" w:space="0" w:color="auto"/>
              <w:right w:val="single" w:sz="18" w:space="0" w:color="auto"/>
              <w:tr2bl w:val="single" w:sz="4" w:space="0" w:color="auto"/>
            </w:tcBorders>
          </w:tcPr>
          <w:p w:rsidR="00C922B5" w:rsidRDefault="00C922B5" w:rsidP="00C922B5">
            <w:pPr>
              <w:pStyle w:val="a8"/>
              <w:ind w:leftChars="0" w:left="0"/>
              <w:jc w:val="right"/>
              <w:rPr>
                <w:rFonts w:ascii="ＭＳ ゴシック" w:eastAsia="ＭＳ ゴシック" w:hAnsi="ＭＳ ゴシック"/>
              </w:rPr>
            </w:pPr>
          </w:p>
        </w:tc>
      </w:tr>
      <w:tr w:rsidR="00C922B5" w:rsidTr="006979D9">
        <w:trPr>
          <w:trHeight w:val="485"/>
        </w:trPr>
        <w:tc>
          <w:tcPr>
            <w:tcW w:w="1724" w:type="dxa"/>
            <w:tcBorders>
              <w:top w:val="dotted" w:sz="4" w:space="0" w:color="auto"/>
              <w:left w:val="single" w:sz="18" w:space="0" w:color="auto"/>
              <w:bottom w:val="dotted" w:sz="4" w:space="0" w:color="auto"/>
              <w:right w:val="single" w:sz="4" w:space="0" w:color="auto"/>
            </w:tcBorders>
            <w:vAlign w:val="center"/>
            <w:hideMark/>
          </w:tcPr>
          <w:p w:rsidR="00C922B5" w:rsidRPr="00C67CEE" w:rsidRDefault="00C922B5" w:rsidP="00C922B5">
            <w:pPr>
              <w:jc w:val="left"/>
              <w:rPr>
                <w:rFonts w:ascii="ＭＳ ゴシック" w:eastAsia="ＭＳ ゴシック" w:hAnsi="ＭＳ ゴシック"/>
              </w:rPr>
            </w:pPr>
            <w:r>
              <w:rPr>
                <w:rFonts w:ascii="ＭＳ ゴシック" w:eastAsia="ＭＳ ゴシック" w:hAnsi="ＭＳ ゴシック" w:hint="eastAsia"/>
              </w:rPr>
              <w:t>③</w:t>
            </w:r>
            <w:r w:rsidRPr="00C67CEE">
              <w:rPr>
                <w:rFonts w:ascii="ＭＳ ゴシック" w:eastAsia="ＭＳ ゴシック" w:hAnsi="ＭＳ ゴシック" w:hint="eastAsia"/>
              </w:rPr>
              <w:t>配送量</w:t>
            </w:r>
            <w:r>
              <w:rPr>
                <w:rFonts w:ascii="ＭＳ ゴシック" w:eastAsia="ＭＳ ゴシック" w:hAnsi="ＭＳ ゴシック" w:hint="eastAsia"/>
              </w:rPr>
              <w:t>(合計)</w:t>
            </w:r>
          </w:p>
        </w:tc>
        <w:tc>
          <w:tcPr>
            <w:tcW w:w="1248" w:type="dxa"/>
            <w:tcBorders>
              <w:top w:val="dotted" w:sz="4" w:space="0" w:color="auto"/>
              <w:left w:val="single" w:sz="4" w:space="0" w:color="auto"/>
              <w:bottom w:val="dotted" w:sz="4"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18" w:space="0" w:color="auto"/>
            </w:tcBorders>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701" w:type="dxa"/>
            <w:tcBorders>
              <w:top w:val="dotted" w:sz="4" w:space="0" w:color="auto"/>
              <w:left w:val="single" w:sz="4" w:space="0" w:color="auto"/>
              <w:bottom w:val="dotted" w:sz="4" w:space="0" w:color="auto"/>
              <w:right w:val="single" w:sz="18"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685" w:type="dxa"/>
            <w:tcBorders>
              <w:top w:val="dotted" w:sz="4" w:space="0" w:color="auto"/>
              <w:left w:val="single" w:sz="4" w:space="0" w:color="auto"/>
              <w:bottom w:val="dotted" w:sz="4" w:space="0" w:color="auto"/>
              <w:right w:val="single" w:sz="18" w:space="0" w:color="auto"/>
            </w:tcBorders>
          </w:tcPr>
          <w:p w:rsidR="00C922B5" w:rsidRDefault="00C922B5" w:rsidP="00C922B5">
            <w:pPr>
              <w:pStyle w:val="a8"/>
              <w:ind w:leftChars="0" w:left="0"/>
              <w:jc w:val="right"/>
              <w:rPr>
                <w:rFonts w:ascii="ＭＳ ゴシック" w:eastAsia="ＭＳ ゴシック" w:hAnsi="ＭＳ ゴシック"/>
              </w:rPr>
            </w:pPr>
          </w:p>
        </w:tc>
      </w:tr>
      <w:tr w:rsidR="00C922B5" w:rsidTr="006979D9">
        <w:trPr>
          <w:trHeight w:val="485"/>
        </w:trPr>
        <w:tc>
          <w:tcPr>
            <w:tcW w:w="1724" w:type="dxa"/>
            <w:tcBorders>
              <w:top w:val="dotted" w:sz="4" w:space="0" w:color="auto"/>
              <w:left w:val="single" w:sz="18" w:space="0" w:color="auto"/>
              <w:bottom w:val="single" w:sz="18" w:space="0" w:color="auto"/>
              <w:right w:val="single" w:sz="4" w:space="0" w:color="auto"/>
            </w:tcBorders>
            <w:vAlign w:val="center"/>
            <w:hideMark/>
          </w:tcPr>
          <w:p w:rsidR="00C922B5" w:rsidRPr="00C67CEE" w:rsidRDefault="00C922B5" w:rsidP="00C922B5">
            <w:pPr>
              <w:jc w:val="left"/>
              <w:rPr>
                <w:rFonts w:ascii="ＭＳ ゴシック" w:eastAsia="ＭＳ ゴシック" w:hAnsi="ＭＳ ゴシック"/>
              </w:rPr>
            </w:pPr>
            <w:r>
              <w:rPr>
                <w:rFonts w:ascii="ＭＳ ゴシック" w:eastAsia="ＭＳ ゴシック" w:hAnsi="ＭＳ ゴシック" w:hint="eastAsia"/>
              </w:rPr>
              <w:t>④</w:t>
            </w:r>
            <w:r w:rsidRPr="00C67CEE">
              <w:rPr>
                <w:rFonts w:ascii="ＭＳ ゴシック" w:eastAsia="ＭＳ ゴシック" w:hAnsi="ＭＳ ゴシック" w:hint="eastAsia"/>
              </w:rPr>
              <w:t>配送先件数</w:t>
            </w:r>
          </w:p>
        </w:tc>
        <w:tc>
          <w:tcPr>
            <w:tcW w:w="1248" w:type="dxa"/>
            <w:tcBorders>
              <w:top w:val="dotted" w:sz="4" w:space="0" w:color="auto"/>
              <w:left w:val="single" w:sz="4" w:space="0" w:color="auto"/>
              <w:bottom w:val="single" w:sz="18"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vAlign w:val="center"/>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18" w:space="0" w:color="auto"/>
            </w:tcBorders>
            <w:hideMark/>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701" w:type="dxa"/>
            <w:tcBorders>
              <w:top w:val="dotted" w:sz="4" w:space="0" w:color="auto"/>
              <w:left w:val="single" w:sz="4" w:space="0" w:color="auto"/>
              <w:bottom w:val="single" w:sz="18" w:space="0" w:color="auto"/>
              <w:right w:val="single" w:sz="18" w:space="0" w:color="auto"/>
            </w:tcBorders>
            <w:vAlign w:val="center"/>
          </w:tcPr>
          <w:p w:rsidR="00C922B5" w:rsidRPr="00C922B5" w:rsidRDefault="00C922B5" w:rsidP="00C922B5">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685" w:type="dxa"/>
            <w:tcBorders>
              <w:top w:val="dotted" w:sz="4" w:space="0" w:color="auto"/>
              <w:left w:val="single" w:sz="4" w:space="0" w:color="auto"/>
              <w:bottom w:val="single" w:sz="18" w:space="0" w:color="auto"/>
              <w:right w:val="single" w:sz="18" w:space="0" w:color="auto"/>
              <w:tr2bl w:val="single" w:sz="4" w:space="0" w:color="auto"/>
            </w:tcBorders>
          </w:tcPr>
          <w:p w:rsidR="00C922B5" w:rsidRDefault="00C922B5" w:rsidP="00C922B5">
            <w:pPr>
              <w:pStyle w:val="a8"/>
              <w:ind w:leftChars="0" w:left="0"/>
              <w:jc w:val="right"/>
              <w:rPr>
                <w:rFonts w:ascii="ＭＳ ゴシック" w:eastAsia="ＭＳ ゴシック" w:hAnsi="ＭＳ ゴシック"/>
              </w:rPr>
            </w:pPr>
          </w:p>
        </w:tc>
      </w:tr>
    </w:tbl>
    <w:p w:rsidR="00B959EF" w:rsidRDefault="00B959EF" w:rsidP="00503517">
      <w:pPr>
        <w:jc w:val="left"/>
        <w:rPr>
          <w:rFonts w:ascii="ＭＳ ゴシック" w:eastAsia="ＭＳ ゴシック" w:hAnsi="ＭＳ ゴシック"/>
          <w:sz w:val="22"/>
        </w:rPr>
      </w:pPr>
    </w:p>
    <w:tbl>
      <w:tblPr>
        <w:tblStyle w:val="a7"/>
        <w:tblW w:w="10350" w:type="dxa"/>
        <w:tblInd w:w="377"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724"/>
        <w:gridCol w:w="1248"/>
        <w:gridCol w:w="1248"/>
        <w:gridCol w:w="1248"/>
        <w:gridCol w:w="1248"/>
        <w:gridCol w:w="1248"/>
        <w:gridCol w:w="1701"/>
        <w:gridCol w:w="685"/>
      </w:tblGrid>
      <w:tr w:rsidR="006F6A0C" w:rsidTr="00BB423D">
        <w:trPr>
          <w:trHeight w:val="584"/>
        </w:trPr>
        <w:tc>
          <w:tcPr>
            <w:tcW w:w="1724" w:type="dxa"/>
            <w:tcBorders>
              <w:top w:val="single" w:sz="18" w:space="0" w:color="auto"/>
              <w:left w:val="single" w:sz="18" w:space="0" w:color="auto"/>
              <w:bottom w:val="single" w:sz="4" w:space="0" w:color="auto"/>
              <w:right w:val="single" w:sz="4" w:space="0" w:color="auto"/>
            </w:tcBorders>
            <w:vAlign w:val="center"/>
          </w:tcPr>
          <w:p w:rsidR="006F6A0C" w:rsidRDefault="006F6A0C" w:rsidP="00BB423D">
            <w:pPr>
              <w:pStyle w:val="a8"/>
              <w:ind w:leftChars="0" w:left="0" w:firstLineChars="100" w:firstLine="320"/>
              <w:jc w:val="left"/>
              <w:rPr>
                <w:rFonts w:ascii="ＭＳ ゴシック" w:eastAsia="ＭＳ ゴシック" w:hAnsi="ＭＳ ゴシック"/>
              </w:rPr>
            </w:pPr>
            <w:r>
              <w:rPr>
                <w:rFonts w:ascii="ＭＳ ゴシック" w:eastAsia="ＭＳ ゴシック" w:hAnsi="ＭＳ ゴシック" w:hint="eastAsia"/>
                <w:sz w:val="32"/>
              </w:rPr>
              <w:t>軽　油</w:t>
            </w:r>
          </w:p>
        </w:tc>
        <w:tc>
          <w:tcPr>
            <w:tcW w:w="1248" w:type="dxa"/>
            <w:tcBorders>
              <w:top w:val="single" w:sz="18" w:space="0" w:color="auto"/>
              <w:left w:val="single" w:sz="4" w:space="0" w:color="auto"/>
              <w:bottom w:val="single" w:sz="4" w:space="0" w:color="auto"/>
              <w:right w:val="single" w:sz="4" w:space="0" w:color="auto"/>
            </w:tcBorders>
            <w:vAlign w:val="center"/>
            <w:hideMark/>
          </w:tcPr>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w:t>
            </w:r>
          </w:p>
        </w:tc>
        <w:tc>
          <w:tcPr>
            <w:tcW w:w="1248" w:type="dxa"/>
            <w:tcBorders>
              <w:top w:val="single" w:sz="18" w:space="0" w:color="auto"/>
              <w:left w:val="single" w:sz="4" w:space="0" w:color="auto"/>
              <w:bottom w:val="single" w:sz="4" w:space="0" w:color="auto"/>
              <w:right w:val="single" w:sz="4" w:space="0" w:color="auto"/>
            </w:tcBorders>
            <w:vAlign w:val="center"/>
            <w:hideMark/>
          </w:tcPr>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地域２</w:t>
            </w:r>
          </w:p>
        </w:tc>
        <w:tc>
          <w:tcPr>
            <w:tcW w:w="1248" w:type="dxa"/>
            <w:tcBorders>
              <w:top w:val="single" w:sz="18" w:space="0" w:color="auto"/>
              <w:left w:val="single" w:sz="4" w:space="0" w:color="auto"/>
              <w:bottom w:val="single" w:sz="4" w:space="0" w:color="auto"/>
              <w:right w:val="single" w:sz="4" w:space="0" w:color="auto"/>
            </w:tcBorders>
            <w:vAlign w:val="center"/>
            <w:hideMark/>
          </w:tcPr>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地域３</w:t>
            </w:r>
          </w:p>
        </w:tc>
        <w:tc>
          <w:tcPr>
            <w:tcW w:w="1248" w:type="dxa"/>
            <w:tcBorders>
              <w:top w:val="single" w:sz="18" w:space="0" w:color="auto"/>
              <w:left w:val="single" w:sz="4" w:space="0" w:color="auto"/>
              <w:bottom w:val="single" w:sz="4" w:space="0" w:color="auto"/>
              <w:right w:val="single" w:sz="4" w:space="0" w:color="auto"/>
            </w:tcBorders>
            <w:vAlign w:val="center"/>
            <w:hideMark/>
          </w:tcPr>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地域４</w:t>
            </w:r>
          </w:p>
        </w:tc>
        <w:tc>
          <w:tcPr>
            <w:tcW w:w="1248" w:type="dxa"/>
            <w:tcBorders>
              <w:top w:val="single" w:sz="18" w:space="0" w:color="auto"/>
              <w:left w:val="single" w:sz="4" w:space="0" w:color="auto"/>
              <w:bottom w:val="single" w:sz="4" w:space="0" w:color="auto"/>
              <w:right w:val="single" w:sz="18" w:space="0" w:color="auto"/>
            </w:tcBorders>
            <w:vAlign w:val="center"/>
            <w:hideMark/>
          </w:tcPr>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地域５</w:t>
            </w:r>
          </w:p>
        </w:tc>
        <w:tc>
          <w:tcPr>
            <w:tcW w:w="1701" w:type="dxa"/>
            <w:vMerge w:val="restart"/>
            <w:tcBorders>
              <w:top w:val="single" w:sz="18" w:space="0" w:color="auto"/>
              <w:left w:val="single" w:sz="4" w:space="0" w:color="auto"/>
              <w:right w:val="single" w:sz="18" w:space="0" w:color="auto"/>
            </w:tcBorders>
          </w:tcPr>
          <w:p w:rsidR="006F6A0C" w:rsidRDefault="006F6A0C" w:rsidP="00BB423D">
            <w:pPr>
              <w:pStyle w:val="a8"/>
              <w:ind w:leftChars="0" w:left="0"/>
              <w:jc w:val="center"/>
              <w:rPr>
                <w:rFonts w:ascii="ＭＳ ゴシック" w:eastAsia="ＭＳ ゴシック" w:hAnsi="ＭＳ ゴシック"/>
              </w:rPr>
            </w:pPr>
          </w:p>
          <w:p w:rsidR="006F6A0C" w:rsidRDefault="006F6A0C" w:rsidP="00BB423D">
            <w:pPr>
              <w:pStyle w:val="a8"/>
              <w:ind w:leftChars="0" w:left="0"/>
              <w:jc w:val="center"/>
              <w:rPr>
                <w:rFonts w:ascii="ＭＳ ゴシック" w:eastAsia="ＭＳ ゴシック" w:hAnsi="ＭＳ ゴシック"/>
              </w:rPr>
            </w:pPr>
          </w:p>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地域1～５の</w:t>
            </w:r>
          </w:p>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合計</w:t>
            </w:r>
          </w:p>
        </w:tc>
        <w:tc>
          <w:tcPr>
            <w:tcW w:w="685" w:type="dxa"/>
            <w:vMerge w:val="restart"/>
            <w:tcBorders>
              <w:top w:val="single" w:sz="18" w:space="0" w:color="auto"/>
              <w:left w:val="single" w:sz="4" w:space="0" w:color="auto"/>
              <w:right w:val="single" w:sz="18" w:space="0" w:color="auto"/>
            </w:tcBorders>
          </w:tcPr>
          <w:p w:rsidR="006F6A0C" w:rsidRDefault="006F6A0C" w:rsidP="006F6A0C">
            <w:pPr>
              <w:pStyle w:val="a8"/>
              <w:ind w:leftChars="0" w:left="0"/>
              <w:rPr>
                <w:rFonts w:ascii="ＭＳ ゴシック" w:eastAsia="ＭＳ ゴシック" w:hAnsi="ＭＳ ゴシック"/>
              </w:rPr>
            </w:pPr>
          </w:p>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達成</w:t>
            </w:r>
          </w:p>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状況</w:t>
            </w:r>
          </w:p>
          <w:p w:rsidR="006F6A0C" w:rsidRDefault="006F6A0C" w:rsidP="00BB423D">
            <w:pPr>
              <w:pStyle w:val="a8"/>
              <w:ind w:leftChars="0" w:left="0"/>
              <w:jc w:val="center"/>
              <w:rPr>
                <w:rFonts w:ascii="ＭＳ ゴシック" w:eastAsia="ＭＳ ゴシック" w:hAnsi="ＭＳ ゴシック"/>
                <w:sz w:val="10"/>
              </w:rPr>
            </w:pPr>
            <w:r w:rsidRPr="00C922B5">
              <w:rPr>
                <w:rFonts w:ascii="ＭＳ ゴシック" w:eastAsia="ＭＳ ゴシック" w:hAnsi="ＭＳ ゴシック" w:hint="eastAsia"/>
                <w:sz w:val="10"/>
              </w:rPr>
              <w:t>○：達成</w:t>
            </w:r>
          </w:p>
          <w:p w:rsidR="006F6A0C" w:rsidRDefault="006F6A0C" w:rsidP="00BB423D">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10"/>
              </w:rPr>
              <w:t>×</w:t>
            </w:r>
            <w:r w:rsidRPr="00C922B5">
              <w:rPr>
                <w:rFonts w:ascii="ＭＳ ゴシック" w:eastAsia="ＭＳ ゴシック" w:hAnsi="ＭＳ ゴシック" w:hint="eastAsia"/>
                <w:sz w:val="10"/>
              </w:rPr>
              <w:t>：</w:t>
            </w:r>
            <w:r>
              <w:rPr>
                <w:rFonts w:ascii="ＭＳ ゴシック" w:eastAsia="ＭＳ ゴシック" w:hAnsi="ＭＳ ゴシック" w:hint="eastAsia"/>
                <w:sz w:val="10"/>
              </w:rPr>
              <w:t>未達</w:t>
            </w:r>
          </w:p>
        </w:tc>
      </w:tr>
      <w:tr w:rsidR="00AD3F57" w:rsidTr="00BB423D">
        <w:trPr>
          <w:trHeight w:val="485"/>
        </w:trPr>
        <w:tc>
          <w:tcPr>
            <w:tcW w:w="1724" w:type="dxa"/>
            <w:tcBorders>
              <w:top w:val="dotted" w:sz="4" w:space="0" w:color="auto"/>
              <w:left w:val="single" w:sz="18" w:space="0" w:color="auto"/>
              <w:bottom w:val="dotted" w:sz="4" w:space="0" w:color="auto"/>
              <w:right w:val="single" w:sz="4" w:space="0" w:color="auto"/>
            </w:tcBorders>
            <w:vAlign w:val="center"/>
          </w:tcPr>
          <w:p w:rsidR="00AD3F57" w:rsidRPr="00F93B33" w:rsidRDefault="00AD3F57" w:rsidP="00AD3F57">
            <w:pPr>
              <w:jc w:val="left"/>
              <w:rPr>
                <w:rFonts w:ascii="ＭＳ ゴシック" w:eastAsia="ＭＳ ゴシック" w:hAnsi="ＭＳ ゴシック"/>
              </w:rPr>
            </w:pPr>
            <w:r>
              <w:rPr>
                <w:rFonts w:ascii="ＭＳ ゴシック" w:eastAsia="ＭＳ ゴシック" w:hAnsi="ＭＳ ゴシック" w:hint="eastAsia"/>
              </w:rPr>
              <w:t>①</w:t>
            </w:r>
            <w:r w:rsidRPr="00F93B33">
              <w:rPr>
                <w:rFonts w:ascii="ＭＳ ゴシック" w:eastAsia="ＭＳ ゴシック" w:hAnsi="ＭＳ ゴシック" w:hint="eastAsia"/>
              </w:rPr>
              <w:t>対象期間</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4"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248" w:type="dxa"/>
            <w:tcBorders>
              <w:top w:val="dotted" w:sz="4" w:space="0" w:color="auto"/>
              <w:left w:val="single" w:sz="4" w:space="0" w:color="auto"/>
              <w:bottom w:val="dotted" w:sz="4" w:space="0" w:color="auto"/>
              <w:right w:val="single" w:sz="18" w:space="0" w:color="auto"/>
            </w:tcBorders>
            <w:vAlign w:val="center"/>
          </w:tcPr>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 xml:space="preserve">月　</w:t>
            </w:r>
          </w:p>
          <w:p w:rsidR="00AD3F57" w:rsidRPr="0084472D" w:rsidRDefault="00AD3F57" w:rsidP="00AD3F57">
            <w:pPr>
              <w:pStyle w:val="a8"/>
              <w:wordWrap w:val="0"/>
              <w:ind w:leftChars="0" w:left="0" w:rightChars="-37" w:right="-78"/>
              <w:jc w:val="right"/>
              <w:rPr>
                <w:rFonts w:ascii="ＭＳ ゴシック" w:eastAsia="ＭＳ ゴシック" w:hAnsi="ＭＳ ゴシック"/>
                <w:sz w:val="16"/>
                <w:szCs w:val="16"/>
              </w:rPr>
            </w:pPr>
            <w:r w:rsidRPr="0084472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84472D">
              <w:rPr>
                <w:rFonts w:ascii="ＭＳ ゴシック" w:eastAsia="ＭＳ ゴシック" w:hAnsi="ＭＳ ゴシック" w:hint="eastAsia"/>
                <w:sz w:val="16"/>
                <w:szCs w:val="16"/>
              </w:rPr>
              <w:t>月</w:t>
            </w:r>
          </w:p>
        </w:tc>
        <w:tc>
          <w:tcPr>
            <w:tcW w:w="1701" w:type="dxa"/>
            <w:vMerge/>
            <w:tcBorders>
              <w:left w:val="single" w:sz="4" w:space="0" w:color="auto"/>
              <w:bottom w:val="dotted" w:sz="4" w:space="0" w:color="auto"/>
              <w:right w:val="single" w:sz="18" w:space="0" w:color="auto"/>
            </w:tcBorders>
          </w:tcPr>
          <w:p w:rsidR="00AD3F57" w:rsidRDefault="00AD3F57" w:rsidP="00AD3F57">
            <w:pPr>
              <w:pStyle w:val="a8"/>
              <w:wordWrap w:val="0"/>
              <w:ind w:leftChars="0" w:left="0" w:rightChars="-37" w:right="-78"/>
              <w:jc w:val="right"/>
              <w:rPr>
                <w:rFonts w:ascii="ＭＳ ゴシック" w:eastAsia="ＭＳ ゴシック" w:hAnsi="ＭＳ ゴシック"/>
              </w:rPr>
            </w:pPr>
          </w:p>
        </w:tc>
        <w:tc>
          <w:tcPr>
            <w:tcW w:w="685" w:type="dxa"/>
            <w:vMerge/>
            <w:tcBorders>
              <w:left w:val="single" w:sz="4" w:space="0" w:color="auto"/>
              <w:bottom w:val="dotted" w:sz="4" w:space="0" w:color="auto"/>
              <w:right w:val="single" w:sz="18" w:space="0" w:color="auto"/>
            </w:tcBorders>
          </w:tcPr>
          <w:p w:rsidR="00AD3F57" w:rsidRDefault="00AD3F57" w:rsidP="00AD3F57">
            <w:pPr>
              <w:pStyle w:val="a8"/>
              <w:wordWrap w:val="0"/>
              <w:ind w:leftChars="0" w:left="0" w:rightChars="-37" w:right="-78"/>
              <w:jc w:val="right"/>
              <w:rPr>
                <w:rFonts w:ascii="ＭＳ ゴシック" w:eastAsia="ＭＳ ゴシック" w:hAnsi="ＭＳ ゴシック"/>
              </w:rPr>
            </w:pPr>
          </w:p>
        </w:tc>
      </w:tr>
      <w:tr w:rsidR="006F6A0C" w:rsidTr="00BB423D">
        <w:trPr>
          <w:trHeight w:val="485"/>
        </w:trPr>
        <w:tc>
          <w:tcPr>
            <w:tcW w:w="1724" w:type="dxa"/>
            <w:tcBorders>
              <w:top w:val="dotted" w:sz="4" w:space="0" w:color="auto"/>
              <w:left w:val="single" w:sz="18" w:space="0" w:color="auto"/>
              <w:bottom w:val="dotted" w:sz="4" w:space="0" w:color="auto"/>
              <w:right w:val="single" w:sz="4" w:space="0" w:color="auto"/>
            </w:tcBorders>
            <w:vAlign w:val="center"/>
          </w:tcPr>
          <w:p w:rsidR="006F6A0C" w:rsidRPr="00C67CEE" w:rsidRDefault="006F6A0C" w:rsidP="00BB423D">
            <w:pPr>
              <w:jc w:val="left"/>
              <w:rPr>
                <w:rFonts w:ascii="ＭＳ ゴシック" w:eastAsia="ＭＳ ゴシック" w:hAnsi="ＭＳ ゴシック"/>
                <w:sz w:val="16"/>
                <w:szCs w:val="16"/>
              </w:rPr>
            </w:pPr>
            <w:r w:rsidRPr="00C67CEE">
              <w:rPr>
                <w:rFonts w:ascii="ＭＳ ゴシック" w:eastAsia="ＭＳ ゴシック" w:hAnsi="ＭＳ ゴシック" w:hint="eastAsia"/>
                <w:szCs w:val="21"/>
              </w:rPr>
              <w:t>②</w:t>
            </w:r>
            <w:r>
              <w:rPr>
                <w:rFonts w:ascii="ＭＳ ゴシック" w:eastAsia="ＭＳ ゴシック" w:hAnsi="ＭＳ ゴシック" w:hint="eastAsia"/>
                <w:sz w:val="16"/>
                <w:szCs w:val="16"/>
              </w:rPr>
              <w:t>燃料</w:t>
            </w:r>
            <w:r w:rsidRPr="00C67CEE">
              <w:rPr>
                <w:rFonts w:ascii="ＭＳ ゴシック" w:eastAsia="ＭＳ ゴシック" w:hAnsi="ＭＳ ゴシック" w:hint="eastAsia"/>
                <w:sz w:val="16"/>
                <w:szCs w:val="16"/>
              </w:rPr>
              <w:t>積み替え量</w:t>
            </w:r>
          </w:p>
        </w:tc>
        <w:tc>
          <w:tcPr>
            <w:tcW w:w="1248" w:type="dxa"/>
            <w:tcBorders>
              <w:top w:val="dotted" w:sz="4" w:space="0" w:color="auto"/>
              <w:left w:val="single" w:sz="4" w:space="0" w:color="auto"/>
              <w:bottom w:val="dotted" w:sz="4" w:space="0" w:color="auto"/>
              <w:right w:val="single" w:sz="4"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tcPr>
          <w:p w:rsidR="006F6A0C" w:rsidRPr="00C922B5" w:rsidRDefault="006F6A0C" w:rsidP="00BB423D">
            <w:pPr>
              <w:pStyle w:val="a8"/>
              <w:ind w:leftChars="0" w:left="0"/>
              <w:jc w:val="right"/>
              <w:rPr>
                <w:rFonts w:ascii="ＭＳ ゴシック" w:eastAsia="ＭＳ ゴシック" w:hAnsi="ＭＳ ゴシック"/>
                <w:sz w:val="16"/>
              </w:rPr>
            </w:pPr>
            <w:bookmarkStart w:id="0" w:name="_GoBack"/>
            <w:bookmarkEnd w:id="0"/>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18" w:space="0" w:color="auto"/>
            </w:tcBorders>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701" w:type="dxa"/>
            <w:tcBorders>
              <w:top w:val="dotted" w:sz="4" w:space="0" w:color="auto"/>
              <w:left w:val="single" w:sz="4" w:space="0" w:color="auto"/>
              <w:bottom w:val="dotted" w:sz="4" w:space="0" w:color="auto"/>
              <w:right w:val="single" w:sz="18"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685" w:type="dxa"/>
            <w:tcBorders>
              <w:top w:val="dotted" w:sz="4" w:space="0" w:color="auto"/>
              <w:left w:val="single" w:sz="4" w:space="0" w:color="auto"/>
              <w:bottom w:val="dotted" w:sz="4" w:space="0" w:color="auto"/>
              <w:right w:val="single" w:sz="18" w:space="0" w:color="auto"/>
              <w:tr2bl w:val="single" w:sz="4" w:space="0" w:color="auto"/>
            </w:tcBorders>
          </w:tcPr>
          <w:p w:rsidR="006F6A0C" w:rsidRDefault="006F6A0C" w:rsidP="00BB423D">
            <w:pPr>
              <w:pStyle w:val="a8"/>
              <w:ind w:leftChars="0" w:left="0"/>
              <w:jc w:val="right"/>
              <w:rPr>
                <w:rFonts w:ascii="ＭＳ ゴシック" w:eastAsia="ＭＳ ゴシック" w:hAnsi="ＭＳ ゴシック"/>
              </w:rPr>
            </w:pPr>
          </w:p>
        </w:tc>
      </w:tr>
      <w:tr w:rsidR="006F6A0C" w:rsidTr="006979D9">
        <w:trPr>
          <w:trHeight w:val="485"/>
        </w:trPr>
        <w:tc>
          <w:tcPr>
            <w:tcW w:w="1724" w:type="dxa"/>
            <w:tcBorders>
              <w:top w:val="dotted" w:sz="4" w:space="0" w:color="auto"/>
              <w:left w:val="single" w:sz="18" w:space="0" w:color="auto"/>
              <w:bottom w:val="dotted" w:sz="4" w:space="0" w:color="auto"/>
              <w:right w:val="single" w:sz="4" w:space="0" w:color="auto"/>
            </w:tcBorders>
            <w:vAlign w:val="center"/>
            <w:hideMark/>
          </w:tcPr>
          <w:p w:rsidR="006F6A0C" w:rsidRPr="00C67CEE" w:rsidRDefault="006F6A0C" w:rsidP="00BB423D">
            <w:pPr>
              <w:jc w:val="left"/>
              <w:rPr>
                <w:rFonts w:ascii="ＭＳ ゴシック" w:eastAsia="ＭＳ ゴシック" w:hAnsi="ＭＳ ゴシック"/>
              </w:rPr>
            </w:pPr>
            <w:r>
              <w:rPr>
                <w:rFonts w:ascii="ＭＳ ゴシック" w:eastAsia="ＭＳ ゴシック" w:hAnsi="ＭＳ ゴシック" w:hint="eastAsia"/>
              </w:rPr>
              <w:t>③</w:t>
            </w:r>
            <w:r w:rsidRPr="00C67CEE">
              <w:rPr>
                <w:rFonts w:ascii="ＭＳ ゴシック" w:eastAsia="ＭＳ ゴシック" w:hAnsi="ＭＳ ゴシック" w:hint="eastAsia"/>
              </w:rPr>
              <w:t>配送量</w:t>
            </w:r>
            <w:r>
              <w:rPr>
                <w:rFonts w:ascii="ＭＳ ゴシック" w:eastAsia="ＭＳ ゴシック" w:hAnsi="ＭＳ ゴシック" w:hint="eastAsia"/>
              </w:rPr>
              <w:t>(合計)</w:t>
            </w:r>
          </w:p>
        </w:tc>
        <w:tc>
          <w:tcPr>
            <w:tcW w:w="1248" w:type="dxa"/>
            <w:tcBorders>
              <w:top w:val="dotted" w:sz="4" w:space="0" w:color="auto"/>
              <w:left w:val="single" w:sz="4" w:space="0" w:color="auto"/>
              <w:bottom w:val="dotted" w:sz="4"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4" w:space="0" w:color="auto"/>
            </w:tcBorders>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248" w:type="dxa"/>
            <w:tcBorders>
              <w:top w:val="dotted" w:sz="4" w:space="0" w:color="auto"/>
              <w:left w:val="single" w:sz="4" w:space="0" w:color="auto"/>
              <w:bottom w:val="dotted" w:sz="4" w:space="0" w:color="auto"/>
              <w:right w:val="single" w:sz="18" w:space="0" w:color="auto"/>
            </w:tcBorders>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1701" w:type="dxa"/>
            <w:tcBorders>
              <w:top w:val="dotted" w:sz="4" w:space="0" w:color="auto"/>
              <w:left w:val="single" w:sz="4" w:space="0" w:color="auto"/>
              <w:bottom w:val="dotted" w:sz="4" w:space="0" w:color="auto"/>
              <w:right w:val="single" w:sz="18"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ＫＬ</w:t>
            </w:r>
          </w:p>
        </w:tc>
        <w:tc>
          <w:tcPr>
            <w:tcW w:w="685" w:type="dxa"/>
            <w:tcBorders>
              <w:top w:val="dotted" w:sz="4" w:space="0" w:color="auto"/>
              <w:left w:val="single" w:sz="4" w:space="0" w:color="auto"/>
              <w:bottom w:val="dotted" w:sz="4" w:space="0" w:color="auto"/>
              <w:right w:val="single" w:sz="18" w:space="0" w:color="auto"/>
            </w:tcBorders>
          </w:tcPr>
          <w:p w:rsidR="006F6A0C" w:rsidRDefault="006F6A0C" w:rsidP="00BB423D">
            <w:pPr>
              <w:pStyle w:val="a8"/>
              <w:ind w:leftChars="0" w:left="0"/>
              <w:jc w:val="right"/>
              <w:rPr>
                <w:rFonts w:ascii="ＭＳ ゴシック" w:eastAsia="ＭＳ ゴシック" w:hAnsi="ＭＳ ゴシック"/>
              </w:rPr>
            </w:pPr>
          </w:p>
        </w:tc>
      </w:tr>
      <w:tr w:rsidR="006F6A0C" w:rsidTr="006979D9">
        <w:trPr>
          <w:trHeight w:val="485"/>
        </w:trPr>
        <w:tc>
          <w:tcPr>
            <w:tcW w:w="1724" w:type="dxa"/>
            <w:tcBorders>
              <w:top w:val="dotted" w:sz="4" w:space="0" w:color="auto"/>
              <w:left w:val="single" w:sz="18" w:space="0" w:color="auto"/>
              <w:bottom w:val="single" w:sz="18" w:space="0" w:color="auto"/>
              <w:right w:val="single" w:sz="4" w:space="0" w:color="auto"/>
            </w:tcBorders>
            <w:vAlign w:val="center"/>
            <w:hideMark/>
          </w:tcPr>
          <w:p w:rsidR="006F6A0C" w:rsidRPr="00C67CEE" w:rsidRDefault="006F6A0C" w:rsidP="00BB423D">
            <w:pPr>
              <w:jc w:val="left"/>
              <w:rPr>
                <w:rFonts w:ascii="ＭＳ ゴシック" w:eastAsia="ＭＳ ゴシック" w:hAnsi="ＭＳ ゴシック"/>
              </w:rPr>
            </w:pPr>
            <w:r>
              <w:rPr>
                <w:rFonts w:ascii="ＭＳ ゴシック" w:eastAsia="ＭＳ ゴシック" w:hAnsi="ＭＳ ゴシック" w:hint="eastAsia"/>
              </w:rPr>
              <w:t>④</w:t>
            </w:r>
            <w:r w:rsidRPr="00C67CEE">
              <w:rPr>
                <w:rFonts w:ascii="ＭＳ ゴシック" w:eastAsia="ＭＳ ゴシック" w:hAnsi="ＭＳ ゴシック" w:hint="eastAsia"/>
              </w:rPr>
              <w:t>配送先件数</w:t>
            </w:r>
          </w:p>
        </w:tc>
        <w:tc>
          <w:tcPr>
            <w:tcW w:w="1248" w:type="dxa"/>
            <w:tcBorders>
              <w:top w:val="dotted" w:sz="4" w:space="0" w:color="auto"/>
              <w:left w:val="single" w:sz="4" w:space="0" w:color="auto"/>
              <w:bottom w:val="single" w:sz="18"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vAlign w:val="center"/>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4" w:space="0" w:color="auto"/>
            </w:tcBorders>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248" w:type="dxa"/>
            <w:tcBorders>
              <w:top w:val="dotted" w:sz="4" w:space="0" w:color="auto"/>
              <w:left w:val="single" w:sz="4" w:space="0" w:color="auto"/>
              <w:bottom w:val="single" w:sz="18" w:space="0" w:color="auto"/>
              <w:right w:val="single" w:sz="18" w:space="0" w:color="auto"/>
            </w:tcBorders>
            <w:hideMark/>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1701" w:type="dxa"/>
            <w:tcBorders>
              <w:top w:val="dotted" w:sz="4" w:space="0" w:color="auto"/>
              <w:left w:val="single" w:sz="4" w:space="0" w:color="auto"/>
              <w:bottom w:val="single" w:sz="18" w:space="0" w:color="auto"/>
              <w:right w:val="single" w:sz="18" w:space="0" w:color="auto"/>
            </w:tcBorders>
            <w:vAlign w:val="center"/>
          </w:tcPr>
          <w:p w:rsidR="006F6A0C" w:rsidRPr="00C922B5" w:rsidRDefault="006F6A0C" w:rsidP="00BB423D">
            <w:pPr>
              <w:pStyle w:val="a8"/>
              <w:ind w:leftChars="0" w:left="0"/>
              <w:jc w:val="right"/>
              <w:rPr>
                <w:rFonts w:ascii="ＭＳ ゴシック" w:eastAsia="ＭＳ ゴシック" w:hAnsi="ＭＳ ゴシック"/>
                <w:sz w:val="16"/>
              </w:rPr>
            </w:pPr>
            <w:r w:rsidRPr="00C922B5">
              <w:rPr>
                <w:rFonts w:ascii="ＭＳ ゴシック" w:eastAsia="ＭＳ ゴシック" w:hAnsi="ＭＳ ゴシック" w:hint="eastAsia"/>
                <w:sz w:val="16"/>
              </w:rPr>
              <w:t>件</w:t>
            </w:r>
          </w:p>
        </w:tc>
        <w:tc>
          <w:tcPr>
            <w:tcW w:w="685" w:type="dxa"/>
            <w:tcBorders>
              <w:top w:val="dotted" w:sz="4" w:space="0" w:color="auto"/>
              <w:left w:val="single" w:sz="4" w:space="0" w:color="auto"/>
              <w:bottom w:val="single" w:sz="18" w:space="0" w:color="auto"/>
              <w:right w:val="single" w:sz="18" w:space="0" w:color="auto"/>
              <w:tr2bl w:val="single" w:sz="4" w:space="0" w:color="auto"/>
            </w:tcBorders>
          </w:tcPr>
          <w:p w:rsidR="006F6A0C" w:rsidRDefault="006F6A0C" w:rsidP="00BB423D">
            <w:pPr>
              <w:pStyle w:val="a8"/>
              <w:ind w:leftChars="0" w:left="0"/>
              <w:jc w:val="right"/>
              <w:rPr>
                <w:rFonts w:ascii="ＭＳ ゴシック" w:eastAsia="ＭＳ ゴシック" w:hAnsi="ＭＳ ゴシック"/>
              </w:rPr>
            </w:pPr>
          </w:p>
        </w:tc>
      </w:tr>
    </w:tbl>
    <w:p w:rsidR="00793E53" w:rsidRDefault="00A52774" w:rsidP="00581921">
      <w:pPr>
        <w:tabs>
          <w:tab w:val="left" w:pos="1260"/>
        </w:tabs>
        <w:ind w:firstLineChars="100" w:firstLine="221"/>
        <w:rPr>
          <w:rFonts w:ascii="ＭＳ ゴシック" w:eastAsia="ＭＳ ゴシック" w:hAnsi="ＭＳ ゴシック"/>
          <w:b/>
          <w:w w:val="90"/>
          <w:sz w:val="22"/>
        </w:rPr>
      </w:pPr>
      <w:r w:rsidRPr="00A52774">
        <w:rPr>
          <w:rFonts w:ascii="ＭＳ ゴシック" w:eastAsia="ＭＳ ゴシック" w:hAnsi="ＭＳ ゴシック" w:hint="eastAsia"/>
          <w:b/>
          <w:sz w:val="22"/>
        </w:rPr>
        <w:lastRenderedPageBreak/>
        <w:t>５．地域１～５</w:t>
      </w:r>
      <w:r w:rsidRPr="00A52774">
        <w:rPr>
          <w:rFonts w:ascii="ＭＳ ゴシック" w:eastAsia="ＭＳ ゴシック" w:hAnsi="ＭＳ ゴシック" w:hint="eastAsia"/>
          <w:b/>
          <w:w w:val="90"/>
          <w:sz w:val="22"/>
        </w:rPr>
        <w:t>の</w:t>
      </w:r>
      <w:r w:rsidRPr="00A52774">
        <w:rPr>
          <w:rFonts w:ascii="ＭＳ ゴシック" w:eastAsia="ＭＳ ゴシック" w:hAnsi="ＭＳ ゴシック" w:hint="eastAsia"/>
          <w:b/>
          <w:w w:val="90"/>
          <w:sz w:val="22"/>
          <w:u w:val="single"/>
        </w:rPr>
        <w:t>合計量</w:t>
      </w:r>
      <w:r w:rsidRPr="00A52774">
        <w:rPr>
          <w:rFonts w:ascii="ＭＳ ゴシック" w:eastAsia="ＭＳ ゴシック" w:hAnsi="ＭＳ ゴシック" w:hint="eastAsia"/>
          <w:b/>
          <w:w w:val="90"/>
          <w:sz w:val="22"/>
        </w:rPr>
        <w:t>が</w:t>
      </w:r>
      <w:r>
        <w:rPr>
          <w:rFonts w:ascii="ＭＳ ゴシック" w:eastAsia="ＭＳ ゴシック" w:hAnsi="ＭＳ ゴシック" w:hint="eastAsia"/>
          <w:b/>
          <w:w w:val="90"/>
          <w:sz w:val="22"/>
        </w:rPr>
        <w:t>計画に達しなかった場合、主たる理由と改善策をご回答ください。（１つずつ選択）</w:t>
      </w:r>
    </w:p>
    <w:p w:rsidR="00A52774" w:rsidRDefault="00A52774" w:rsidP="00581921">
      <w:pPr>
        <w:tabs>
          <w:tab w:val="left" w:pos="1260"/>
        </w:tabs>
        <w:ind w:firstLineChars="100" w:firstLine="198"/>
        <w:rPr>
          <w:rFonts w:ascii="ＭＳ ゴシック" w:eastAsia="ＭＳ ゴシック" w:hAnsi="ＭＳ ゴシック"/>
          <w:w w:val="90"/>
          <w:sz w:val="22"/>
        </w:rPr>
      </w:pPr>
      <w:r w:rsidRPr="00A52774">
        <w:rPr>
          <w:rFonts w:ascii="ＭＳ ゴシック" w:eastAsia="ＭＳ ゴシック" w:hAnsi="ＭＳ ゴシック" w:hint="eastAsia"/>
          <w:w w:val="90"/>
          <w:sz w:val="22"/>
        </w:rPr>
        <w:t>○主たる理由</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p>
    <w:p w:rsidR="00C079E0" w:rsidRPr="00C079E0" w:rsidRDefault="00C079E0" w:rsidP="00781566">
      <w:pPr>
        <w:tabs>
          <w:tab w:val="left" w:pos="1260"/>
        </w:tabs>
        <w:ind w:firstLineChars="250" w:firstLine="359"/>
        <w:rPr>
          <w:rFonts w:ascii="ＭＳ ゴシック" w:eastAsia="ＭＳ ゴシック" w:hAnsi="ＭＳ ゴシック"/>
          <w:w w:val="90"/>
          <w:sz w:val="16"/>
        </w:rPr>
      </w:pPr>
      <w:r w:rsidRPr="00C079E0">
        <w:rPr>
          <w:rFonts w:ascii="ＭＳ ゴシック" w:eastAsia="ＭＳ ゴシック" w:hAnsi="ＭＳ ゴシック" w:hint="eastAsia"/>
          <w:w w:val="90"/>
          <w:sz w:val="16"/>
        </w:rPr>
        <w:t>灯油</w:t>
      </w:r>
      <w:r>
        <w:rPr>
          <w:rFonts w:ascii="ＭＳ ゴシック" w:eastAsia="ＭＳ ゴシック" w:hAnsi="ＭＳ ゴシック" w:hint="eastAsia"/>
          <w:w w:val="90"/>
          <w:sz w:val="16"/>
        </w:rPr>
        <w:t xml:space="preserve">　</w:t>
      </w:r>
      <w:r w:rsidRPr="00C079E0">
        <w:rPr>
          <w:rFonts w:ascii="ＭＳ ゴシック" w:eastAsia="ＭＳ ゴシック" w:hAnsi="ＭＳ ゴシック" w:hint="eastAsia"/>
          <w:w w:val="90"/>
          <w:sz w:val="16"/>
        </w:rPr>
        <w:t>軽油</w:t>
      </w:r>
    </w:p>
    <w:tbl>
      <w:tblPr>
        <w:tblStyle w:val="a7"/>
        <w:tblW w:w="0" w:type="auto"/>
        <w:tblInd w:w="269" w:type="dxa"/>
        <w:tblLook w:val="04A0" w:firstRow="1" w:lastRow="0" w:firstColumn="1" w:lastColumn="0" w:noHBand="0" w:noVBand="1"/>
      </w:tblPr>
      <w:tblGrid>
        <w:gridCol w:w="425"/>
        <w:gridCol w:w="425"/>
        <w:gridCol w:w="9624"/>
      </w:tblGrid>
      <w:tr w:rsidR="00C079E0" w:rsidTr="00B44432">
        <w:tc>
          <w:tcPr>
            <w:tcW w:w="425" w:type="dxa"/>
            <w:tcBorders>
              <w:top w:val="single" w:sz="12" w:space="0" w:color="auto"/>
              <w:left w:val="single" w:sz="12" w:space="0" w:color="auto"/>
              <w:right w:val="dotted" w:sz="4"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425" w:type="dxa"/>
            <w:tcBorders>
              <w:top w:val="single" w:sz="12" w:space="0" w:color="auto"/>
              <w:left w:val="dotted" w:sz="4"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9624" w:type="dxa"/>
            <w:tcBorders>
              <w:top w:val="single" w:sz="12" w:space="0" w:color="auto"/>
              <w:right w:val="single" w:sz="12" w:space="0" w:color="auto"/>
            </w:tcBorders>
          </w:tcPr>
          <w:p w:rsidR="00C079E0" w:rsidRDefault="00C079E0" w:rsidP="00581921">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需要の減少（高齢化・人口減、他のエネルギーへの転換、大口取引先の移転・倒産等）</w:t>
            </w:r>
          </w:p>
        </w:tc>
      </w:tr>
      <w:tr w:rsidR="00C079E0" w:rsidTr="00B44432">
        <w:tc>
          <w:tcPr>
            <w:tcW w:w="425" w:type="dxa"/>
            <w:tcBorders>
              <w:left w:val="single" w:sz="12" w:space="0" w:color="auto"/>
              <w:right w:val="dotted" w:sz="4"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425" w:type="dxa"/>
            <w:tcBorders>
              <w:left w:val="dotted" w:sz="4"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9624" w:type="dxa"/>
            <w:tcBorders>
              <w:right w:val="single" w:sz="12" w:space="0" w:color="auto"/>
            </w:tcBorders>
          </w:tcPr>
          <w:p w:rsidR="00C079E0" w:rsidRPr="00C079E0" w:rsidRDefault="00C079E0" w:rsidP="00581921">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配送要因不足（人手不足）</w:t>
            </w:r>
          </w:p>
        </w:tc>
      </w:tr>
      <w:tr w:rsidR="00C079E0" w:rsidTr="00B44432">
        <w:trPr>
          <w:trHeight w:val="636"/>
        </w:trPr>
        <w:tc>
          <w:tcPr>
            <w:tcW w:w="425" w:type="dxa"/>
            <w:tcBorders>
              <w:left w:val="single" w:sz="12" w:space="0" w:color="auto"/>
              <w:bottom w:val="single" w:sz="12" w:space="0" w:color="auto"/>
              <w:right w:val="dotted" w:sz="4"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425" w:type="dxa"/>
            <w:tcBorders>
              <w:left w:val="dotted" w:sz="4" w:space="0" w:color="auto"/>
              <w:bottom w:val="single" w:sz="12" w:space="0" w:color="auto"/>
            </w:tcBorders>
          </w:tcPr>
          <w:p w:rsidR="00C079E0" w:rsidRDefault="00C079E0" w:rsidP="00581921">
            <w:pPr>
              <w:tabs>
                <w:tab w:val="left" w:pos="1260"/>
              </w:tabs>
              <w:rPr>
                <w:rFonts w:ascii="ＭＳ ゴシック" w:eastAsia="ＭＳ ゴシック" w:hAnsi="ＭＳ ゴシック"/>
                <w:w w:val="90"/>
                <w:sz w:val="22"/>
              </w:rPr>
            </w:pPr>
          </w:p>
        </w:tc>
        <w:tc>
          <w:tcPr>
            <w:tcW w:w="9624" w:type="dxa"/>
            <w:tcBorders>
              <w:bottom w:val="single" w:sz="12" w:space="0" w:color="auto"/>
              <w:right w:val="single" w:sz="12" w:space="0" w:color="auto"/>
            </w:tcBorders>
          </w:tcPr>
          <w:p w:rsidR="00C079E0" w:rsidRDefault="00C079E0" w:rsidP="00581921">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A52774" w:rsidRPr="00A52774" w:rsidRDefault="00A52774" w:rsidP="00581921">
      <w:pPr>
        <w:tabs>
          <w:tab w:val="left" w:pos="1260"/>
        </w:tabs>
        <w:ind w:firstLineChars="100" w:firstLine="198"/>
        <w:rPr>
          <w:rFonts w:ascii="ＭＳ ゴシック" w:eastAsia="ＭＳ ゴシック" w:hAnsi="ＭＳ ゴシック"/>
          <w:w w:val="90"/>
          <w:sz w:val="22"/>
        </w:rPr>
      </w:pPr>
    </w:p>
    <w:p w:rsidR="00781566" w:rsidRDefault="00781566" w:rsidP="00781566">
      <w:pPr>
        <w:tabs>
          <w:tab w:val="left" w:pos="1260"/>
        </w:tabs>
        <w:ind w:firstLineChars="100" w:firstLine="198"/>
        <w:rPr>
          <w:rFonts w:ascii="ＭＳ ゴシック" w:eastAsia="ＭＳ ゴシック" w:hAnsi="ＭＳ ゴシック"/>
          <w:w w:val="90"/>
          <w:sz w:val="22"/>
        </w:rPr>
      </w:pPr>
      <w:r w:rsidRPr="00A52774">
        <w:rPr>
          <w:rFonts w:ascii="ＭＳ ゴシック" w:eastAsia="ＭＳ ゴシック" w:hAnsi="ＭＳ ゴシック" w:hint="eastAsia"/>
          <w:w w:val="90"/>
          <w:sz w:val="22"/>
        </w:rPr>
        <w:t>○主たる</w:t>
      </w:r>
      <w:r>
        <w:rPr>
          <w:rFonts w:ascii="ＭＳ ゴシック" w:eastAsia="ＭＳ ゴシック" w:hAnsi="ＭＳ ゴシック" w:hint="eastAsia"/>
          <w:w w:val="90"/>
          <w:sz w:val="22"/>
        </w:rPr>
        <w:t>改善策</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p>
    <w:p w:rsidR="00781566" w:rsidRPr="00C079E0" w:rsidRDefault="00781566" w:rsidP="00781566">
      <w:pPr>
        <w:tabs>
          <w:tab w:val="left" w:pos="1260"/>
        </w:tabs>
        <w:ind w:firstLineChars="250" w:firstLine="359"/>
        <w:rPr>
          <w:rFonts w:ascii="ＭＳ ゴシック" w:eastAsia="ＭＳ ゴシック" w:hAnsi="ＭＳ ゴシック"/>
          <w:w w:val="90"/>
          <w:sz w:val="16"/>
        </w:rPr>
      </w:pPr>
      <w:r w:rsidRPr="00C079E0">
        <w:rPr>
          <w:rFonts w:ascii="ＭＳ ゴシック" w:eastAsia="ＭＳ ゴシック" w:hAnsi="ＭＳ ゴシック" w:hint="eastAsia"/>
          <w:w w:val="90"/>
          <w:sz w:val="16"/>
        </w:rPr>
        <w:t>灯油</w:t>
      </w:r>
      <w:r>
        <w:rPr>
          <w:rFonts w:ascii="ＭＳ ゴシック" w:eastAsia="ＭＳ ゴシック" w:hAnsi="ＭＳ ゴシック" w:hint="eastAsia"/>
          <w:w w:val="90"/>
          <w:sz w:val="16"/>
        </w:rPr>
        <w:t xml:space="preserve">　</w:t>
      </w:r>
      <w:r w:rsidRPr="00C079E0">
        <w:rPr>
          <w:rFonts w:ascii="ＭＳ ゴシック" w:eastAsia="ＭＳ ゴシック" w:hAnsi="ＭＳ ゴシック" w:hint="eastAsia"/>
          <w:w w:val="90"/>
          <w:sz w:val="16"/>
        </w:rPr>
        <w:t>軽油</w:t>
      </w:r>
    </w:p>
    <w:tbl>
      <w:tblPr>
        <w:tblStyle w:val="a7"/>
        <w:tblW w:w="0" w:type="auto"/>
        <w:tblInd w:w="269" w:type="dxa"/>
        <w:tblLook w:val="04A0" w:firstRow="1" w:lastRow="0" w:firstColumn="1" w:lastColumn="0" w:noHBand="0" w:noVBand="1"/>
      </w:tblPr>
      <w:tblGrid>
        <w:gridCol w:w="425"/>
        <w:gridCol w:w="425"/>
        <w:gridCol w:w="9624"/>
      </w:tblGrid>
      <w:tr w:rsidR="00781566" w:rsidTr="00BB423D">
        <w:tc>
          <w:tcPr>
            <w:tcW w:w="425" w:type="dxa"/>
            <w:tcBorders>
              <w:top w:val="single" w:sz="12" w:space="0" w:color="auto"/>
              <w:left w:val="single" w:sz="12" w:space="0" w:color="auto"/>
              <w:right w:val="dotted" w:sz="4"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425" w:type="dxa"/>
            <w:tcBorders>
              <w:top w:val="single" w:sz="12" w:space="0" w:color="auto"/>
              <w:left w:val="dotted" w:sz="4"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9624" w:type="dxa"/>
            <w:tcBorders>
              <w:top w:val="single" w:sz="12" w:space="0" w:color="auto"/>
              <w:right w:val="single" w:sz="12" w:space="0" w:color="auto"/>
            </w:tcBorders>
          </w:tcPr>
          <w:p w:rsidR="00781566" w:rsidRDefault="00781566" w:rsidP="00781566">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新規顧客の開拓</w:t>
            </w:r>
          </w:p>
        </w:tc>
      </w:tr>
      <w:tr w:rsidR="00781566" w:rsidTr="00BB423D">
        <w:tc>
          <w:tcPr>
            <w:tcW w:w="425" w:type="dxa"/>
            <w:tcBorders>
              <w:left w:val="single" w:sz="12" w:space="0" w:color="auto"/>
              <w:right w:val="dotted" w:sz="4"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425" w:type="dxa"/>
            <w:tcBorders>
              <w:left w:val="dotted" w:sz="4"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9624" w:type="dxa"/>
            <w:tcBorders>
              <w:right w:val="single" w:sz="12" w:space="0" w:color="auto"/>
            </w:tcBorders>
          </w:tcPr>
          <w:p w:rsidR="00781566" w:rsidRDefault="00781566" w:rsidP="00BB423D">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人材確保・育成・配送効率の改善（配送ルートの見直し等）</w:t>
            </w:r>
          </w:p>
        </w:tc>
      </w:tr>
      <w:tr w:rsidR="00781566" w:rsidTr="00BB423D">
        <w:trPr>
          <w:trHeight w:val="636"/>
        </w:trPr>
        <w:tc>
          <w:tcPr>
            <w:tcW w:w="425" w:type="dxa"/>
            <w:tcBorders>
              <w:left w:val="single" w:sz="12" w:space="0" w:color="auto"/>
              <w:bottom w:val="single" w:sz="12" w:space="0" w:color="auto"/>
              <w:right w:val="dotted" w:sz="4"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425" w:type="dxa"/>
            <w:tcBorders>
              <w:left w:val="dotted" w:sz="4" w:space="0" w:color="auto"/>
              <w:bottom w:val="single" w:sz="12" w:space="0" w:color="auto"/>
            </w:tcBorders>
          </w:tcPr>
          <w:p w:rsidR="00781566" w:rsidRDefault="00781566" w:rsidP="00BB423D">
            <w:pPr>
              <w:tabs>
                <w:tab w:val="left" w:pos="1260"/>
              </w:tabs>
              <w:rPr>
                <w:rFonts w:ascii="ＭＳ ゴシック" w:eastAsia="ＭＳ ゴシック" w:hAnsi="ＭＳ ゴシック"/>
                <w:w w:val="90"/>
                <w:sz w:val="22"/>
              </w:rPr>
            </w:pPr>
          </w:p>
        </w:tc>
        <w:tc>
          <w:tcPr>
            <w:tcW w:w="9624" w:type="dxa"/>
            <w:tcBorders>
              <w:bottom w:val="single" w:sz="12" w:space="0" w:color="auto"/>
              <w:right w:val="single" w:sz="12" w:space="0" w:color="auto"/>
            </w:tcBorders>
          </w:tcPr>
          <w:p w:rsidR="00781566" w:rsidRDefault="00781566" w:rsidP="00BB423D">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636E34" w:rsidRPr="00781566" w:rsidRDefault="00636E34" w:rsidP="00581921">
      <w:pPr>
        <w:tabs>
          <w:tab w:val="left" w:pos="1260"/>
        </w:tabs>
        <w:ind w:firstLineChars="100" w:firstLine="198"/>
        <w:rPr>
          <w:rFonts w:ascii="ＭＳ ゴシック" w:eastAsia="ＭＳ ゴシック" w:hAnsi="ＭＳ ゴシック"/>
          <w:w w:val="90"/>
          <w:sz w:val="22"/>
        </w:rPr>
      </w:pPr>
    </w:p>
    <w:p w:rsidR="009C2429" w:rsidRPr="00E607D0" w:rsidRDefault="009C2429" w:rsidP="00581921">
      <w:pPr>
        <w:tabs>
          <w:tab w:val="left" w:pos="1260"/>
        </w:tabs>
        <w:ind w:firstLineChars="100" w:firstLine="198"/>
        <w:rPr>
          <w:rFonts w:ascii="ＭＳ ゴシック" w:eastAsia="ＭＳ ゴシック" w:hAnsi="ＭＳ ゴシック"/>
          <w:sz w:val="22"/>
        </w:rPr>
      </w:pPr>
      <w:r w:rsidRPr="00E607D0">
        <w:rPr>
          <w:rFonts w:ascii="ＭＳ ゴシック" w:eastAsia="ＭＳ ゴシック" w:hAnsi="ＭＳ ゴシック" w:hint="eastAsia"/>
          <w:w w:val="90"/>
          <w:sz w:val="22"/>
        </w:rPr>
        <w:t>【</w:t>
      </w: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に関する注意事項】</w:t>
      </w:r>
    </w:p>
    <w:p w:rsidR="009C2429" w:rsidRPr="00E607D0" w:rsidRDefault="009C2429" w:rsidP="009C2429">
      <w:pPr>
        <w:ind w:firstLineChars="100" w:firstLine="220"/>
        <w:jc w:val="left"/>
        <w:rPr>
          <w:rFonts w:ascii="ＭＳ ゴシック" w:eastAsia="ＭＳ ゴシック" w:hAnsi="ＭＳ ゴシック"/>
          <w:sz w:val="22"/>
        </w:rPr>
      </w:pP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実績内容について石油協会や国が調査を行うことがあります。</w:t>
      </w:r>
    </w:p>
    <w:p w:rsidR="009C2429" w:rsidRPr="00E607D0" w:rsidRDefault="009C2429" w:rsidP="009C2429">
      <w:pPr>
        <w:ind w:firstLineChars="100" w:firstLine="220"/>
        <w:jc w:val="left"/>
        <w:rPr>
          <w:rFonts w:ascii="ＭＳ ゴシック" w:eastAsia="ＭＳ ゴシック" w:hAnsi="ＭＳ ゴシック"/>
          <w:color w:val="FF0000"/>
          <w:sz w:val="22"/>
        </w:rPr>
      </w:pPr>
      <w:r w:rsidRPr="00E607D0">
        <w:rPr>
          <w:rFonts w:ascii="ＭＳ ゴシック" w:eastAsia="ＭＳ ゴシック" w:hAnsi="ＭＳ ゴシック" w:hint="eastAsia"/>
          <w:sz w:val="22"/>
        </w:rPr>
        <w:t>・そのため、</w:t>
      </w:r>
      <w:r>
        <w:rPr>
          <w:rFonts w:ascii="ＭＳ ゴシック" w:eastAsia="ＭＳ ゴシック" w:hAnsi="ＭＳ ゴシック" w:hint="eastAsia"/>
          <w:color w:val="FF0000"/>
          <w:sz w:val="22"/>
        </w:rPr>
        <w:t>上記実績</w:t>
      </w:r>
      <w:r w:rsidRPr="00E607D0">
        <w:rPr>
          <w:rFonts w:ascii="ＭＳ ゴシック" w:eastAsia="ＭＳ ゴシック" w:hAnsi="ＭＳ ゴシック" w:hint="eastAsia"/>
          <w:color w:val="FF0000"/>
          <w:sz w:val="22"/>
        </w:rPr>
        <w:t>の基となる</w:t>
      </w:r>
      <w:r>
        <w:rPr>
          <w:rFonts w:ascii="ＭＳ ゴシック" w:eastAsia="ＭＳ ゴシック" w:hAnsi="ＭＳ ゴシック" w:hint="eastAsia"/>
          <w:color w:val="FF0000"/>
          <w:sz w:val="22"/>
        </w:rPr>
        <w:t>対象期間中の日別・月別の実績は</w:t>
      </w:r>
      <w:r w:rsidRPr="00E607D0">
        <w:rPr>
          <w:rFonts w:ascii="ＭＳ ゴシック" w:eastAsia="ＭＳ ゴシック" w:hAnsi="ＭＳ ゴシック" w:hint="eastAsia"/>
          <w:color w:val="FF0000"/>
          <w:sz w:val="22"/>
        </w:rPr>
        <w:t>、各自で管理して下さい。</w:t>
      </w:r>
    </w:p>
    <w:p w:rsidR="009C2429" w:rsidRPr="00606166" w:rsidRDefault="009C2429" w:rsidP="009C2429">
      <w:pPr>
        <w:ind w:leftChars="100" w:left="43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Pr="00E607D0">
        <w:rPr>
          <w:rFonts w:ascii="ＭＳ ゴシック" w:eastAsia="ＭＳ ゴシック" w:hAnsi="ＭＳ ゴシック" w:hint="eastAsia"/>
          <w:sz w:val="22"/>
        </w:rPr>
        <w:t>また、</w:t>
      </w:r>
      <w:r w:rsidRPr="00E607D0">
        <w:rPr>
          <w:rFonts w:ascii="ＭＳ ゴシック" w:eastAsia="ＭＳ ゴシック" w:hAnsi="ＭＳ ゴシック" w:hint="eastAsia"/>
          <w:color w:val="FF0000"/>
          <w:sz w:val="22"/>
        </w:rPr>
        <w:t>仕入れに係る伝票類及び各配送先に対する納品書や請求書等</w:t>
      </w:r>
      <w:r>
        <w:rPr>
          <w:rFonts w:ascii="ＭＳ ゴシック" w:eastAsia="ＭＳ ゴシック" w:hAnsi="ＭＳ ゴシック" w:hint="eastAsia"/>
          <w:color w:val="FF0000"/>
          <w:sz w:val="22"/>
        </w:rPr>
        <w:t>の写しを提出していただくことがありますので、</w:t>
      </w:r>
      <w:r w:rsidRPr="00606166">
        <w:rPr>
          <w:rFonts w:asciiTheme="majorEastAsia" w:eastAsiaTheme="majorEastAsia" w:hAnsiTheme="majorEastAsia" w:hint="eastAsia"/>
          <w:color w:val="FF0000"/>
        </w:rPr>
        <w:t>補助事業</w:t>
      </w:r>
      <w:r>
        <w:rPr>
          <w:rFonts w:asciiTheme="majorEastAsia" w:eastAsiaTheme="majorEastAsia" w:hAnsiTheme="majorEastAsia" w:hint="eastAsia"/>
          <w:color w:val="FF0000"/>
        </w:rPr>
        <w:t>完了の日の属する会計年度（４月１日～３月３１日）の終了後５年間保存</w:t>
      </w:r>
      <w:r w:rsidRPr="00606166">
        <w:rPr>
          <w:rFonts w:ascii="ＭＳ ゴシック" w:eastAsia="ＭＳ ゴシック" w:hAnsi="ＭＳ ゴシック" w:hint="eastAsia"/>
          <w:color w:val="FF0000"/>
          <w:sz w:val="22"/>
        </w:rPr>
        <w:t>して下さい。</w:t>
      </w:r>
    </w:p>
    <w:p w:rsidR="009C2429" w:rsidRDefault="009C2429" w:rsidP="00793E53">
      <w:pPr>
        <w:ind w:firstLineChars="100" w:firstLine="221"/>
        <w:jc w:val="left"/>
        <w:rPr>
          <w:rFonts w:ascii="ＭＳ ゴシック" w:eastAsia="ＭＳ ゴシック" w:hAnsi="ＭＳ ゴシック"/>
          <w:sz w:val="22"/>
        </w:rPr>
      </w:pPr>
      <w:r w:rsidRPr="002D03D7">
        <w:rPr>
          <w:rFonts w:ascii="ＭＳ ゴシック" w:eastAsia="ＭＳ ゴシック" w:hAnsi="ＭＳ ゴシック" w:hint="eastAsia"/>
          <w:b/>
          <w:sz w:val="22"/>
        </w:rPr>
        <w:t>※本実績報告書は、「共同利用」を行った構成員ごとに作成して下さい。</w:t>
      </w:r>
    </w:p>
    <w:p w:rsidR="001479F7" w:rsidRPr="009C2429" w:rsidRDefault="001479F7" w:rsidP="00E607D0">
      <w:pPr>
        <w:ind w:firstLineChars="100" w:firstLine="198"/>
        <w:rPr>
          <w:rFonts w:ascii="ＭＳ ゴシック" w:eastAsia="ＭＳ ゴシック" w:hAnsi="ＭＳ ゴシック"/>
          <w:w w:val="90"/>
          <w:sz w:val="22"/>
        </w:rPr>
      </w:pPr>
    </w:p>
    <w:p w:rsidR="003E4345" w:rsidRDefault="002C18B4" w:rsidP="004B4E68">
      <w:pPr>
        <w:ind w:leftChars="105" w:left="710" w:hangingChars="222" w:hanging="490"/>
        <w:jc w:val="left"/>
        <w:rPr>
          <w:rFonts w:ascii="ＭＳ ゴシック" w:eastAsia="ＭＳ ゴシック" w:hAnsi="ＭＳ ゴシック"/>
          <w:b/>
          <w:sz w:val="22"/>
        </w:rPr>
      </w:pPr>
      <w:r>
        <w:rPr>
          <w:rFonts w:ascii="ＭＳ ゴシック" w:eastAsia="ＭＳ ゴシック" w:hAnsi="ＭＳ ゴシック" w:hint="eastAsia"/>
          <w:b/>
          <w:sz w:val="22"/>
        </w:rPr>
        <w:t>６</w:t>
      </w:r>
      <w:r w:rsidR="003E4345" w:rsidRPr="002F342A">
        <w:rPr>
          <w:rFonts w:ascii="ＭＳ ゴシック" w:eastAsia="ＭＳ ゴシック" w:hAnsi="ＭＳ ゴシック" w:hint="eastAsia"/>
          <w:b/>
          <w:sz w:val="22"/>
        </w:rPr>
        <w:t>．補助金申請時に提出頂いた「長期的</w:t>
      </w:r>
      <w:r w:rsidR="00F41BD0" w:rsidRPr="002F342A">
        <w:rPr>
          <w:rFonts w:ascii="ＭＳ ゴシック" w:eastAsia="ＭＳ ゴシック" w:hAnsi="ＭＳ ゴシック" w:hint="eastAsia"/>
          <w:b/>
          <w:sz w:val="22"/>
        </w:rPr>
        <w:t>な事業継続により安定供給の責務</w:t>
      </w:r>
      <w:r w:rsidR="004B4E68" w:rsidRPr="002F342A">
        <w:rPr>
          <w:rFonts w:ascii="ＭＳ ゴシック" w:eastAsia="ＭＳ ゴシック" w:hAnsi="ＭＳ ゴシック" w:hint="eastAsia"/>
          <w:b/>
          <w:sz w:val="22"/>
        </w:rPr>
        <w:t>を果たすための</w:t>
      </w:r>
      <w:r w:rsidR="003E4345" w:rsidRPr="002F342A">
        <w:rPr>
          <w:rFonts w:ascii="ＭＳ ゴシック" w:eastAsia="ＭＳ ゴシック" w:hAnsi="ＭＳ ゴシック" w:hint="eastAsia"/>
          <w:b/>
          <w:sz w:val="22"/>
        </w:rPr>
        <w:t>経営改善方針」のフォローアップ</w:t>
      </w:r>
    </w:p>
    <w:p w:rsidR="00793E53" w:rsidRPr="002F342A" w:rsidRDefault="00793E53" w:rsidP="004B4E68">
      <w:pPr>
        <w:ind w:leftChars="105" w:left="710" w:hangingChars="222" w:hanging="490"/>
        <w:jc w:val="left"/>
        <w:rPr>
          <w:rFonts w:ascii="ＭＳ ゴシック" w:eastAsia="ＭＳ ゴシック" w:hAnsi="ＭＳ ゴシック"/>
          <w:b/>
          <w:sz w:val="22"/>
        </w:rPr>
      </w:pPr>
    </w:p>
    <w:p w:rsidR="003213FD" w:rsidRPr="00C072CD" w:rsidRDefault="003E4345" w:rsidP="00C072CD">
      <w:pPr>
        <w:jc w:val="left"/>
        <w:rPr>
          <w:rFonts w:ascii="ＭＳ ゴシック" w:eastAsia="ＭＳ ゴシック" w:hAnsi="ＭＳ ゴシック"/>
          <w:b/>
          <w:sz w:val="18"/>
          <w:szCs w:val="19"/>
        </w:rPr>
      </w:pPr>
      <w:r w:rsidRPr="005E2641">
        <w:rPr>
          <w:rFonts w:ascii="ＭＳ ゴシック" w:eastAsia="ＭＳ ゴシック" w:hAnsi="ＭＳ ゴシック" w:hint="eastAsia"/>
          <w:b/>
          <w:sz w:val="22"/>
        </w:rPr>
        <w:t>（１）</w:t>
      </w:r>
      <w:r w:rsidR="00536232" w:rsidRPr="005E2641">
        <w:rPr>
          <w:rFonts w:ascii="ＭＳ ゴシック" w:eastAsia="ＭＳ ゴシック" w:hAnsi="ＭＳ ゴシック" w:hint="eastAsia"/>
          <w:b/>
          <w:sz w:val="22"/>
        </w:rPr>
        <w:t>３</w:t>
      </w:r>
      <w:r w:rsidR="00902D58">
        <w:rPr>
          <w:rFonts w:ascii="ＭＳ ゴシック" w:eastAsia="ＭＳ ゴシック" w:hAnsi="ＭＳ ゴシック" w:hint="eastAsia"/>
          <w:b/>
          <w:sz w:val="22"/>
        </w:rPr>
        <w:t>３</w:t>
      </w:r>
      <w:r w:rsidR="003213FD" w:rsidRPr="005E2641">
        <w:rPr>
          <w:rFonts w:ascii="ＭＳ ゴシック" w:eastAsia="ＭＳ ゴシック" w:hAnsi="ＭＳ ゴシック" w:hint="eastAsia"/>
          <w:b/>
          <w:sz w:val="22"/>
        </w:rPr>
        <w:t>年度</w:t>
      </w:r>
      <w:r w:rsidR="00C072CD" w:rsidRPr="00C072CD">
        <w:rPr>
          <w:rFonts w:ascii="ＭＳ ゴシック" w:eastAsia="ＭＳ ゴシック" w:hAnsi="ＭＳ ゴシック" w:hint="eastAsia"/>
          <w:b/>
          <w:sz w:val="18"/>
        </w:rPr>
        <w:t>（2021年度）</w:t>
      </w:r>
      <w:r w:rsidR="003213FD" w:rsidRPr="005E2641">
        <w:rPr>
          <w:rFonts w:ascii="ＭＳ ゴシック" w:eastAsia="ＭＳ ゴシック" w:hAnsi="ＭＳ ゴシック" w:hint="eastAsia"/>
          <w:b/>
          <w:sz w:val="22"/>
        </w:rPr>
        <w:t>の経営目標</w:t>
      </w:r>
      <w:r w:rsidR="003213FD" w:rsidRPr="00C072CD">
        <w:rPr>
          <w:rFonts w:ascii="ＭＳ ゴシック" w:eastAsia="ＭＳ ゴシック" w:hAnsi="ＭＳ ゴシック" w:hint="eastAsia"/>
          <w:b/>
          <w:sz w:val="18"/>
          <w:szCs w:val="19"/>
        </w:rPr>
        <w:t>（</w:t>
      </w:r>
      <w:r w:rsidRPr="00C072CD">
        <w:rPr>
          <w:rFonts w:ascii="ＭＳ ゴシック" w:eastAsia="ＭＳ ゴシック" w:hAnsi="ＭＳ ゴシック" w:hint="eastAsia"/>
          <w:b/>
          <w:sz w:val="18"/>
          <w:szCs w:val="19"/>
        </w:rPr>
        <w:t>原則、申請時に記載した内容を記入。特段の状況変化がある場合には変更後の目標</w:t>
      </w:r>
      <w:r w:rsidR="003213FD" w:rsidRPr="00C072CD">
        <w:rPr>
          <w:rFonts w:ascii="ＭＳ ゴシック" w:eastAsia="ＭＳ ゴシック" w:hAnsi="ＭＳ ゴシック" w:hint="eastAsia"/>
          <w:b/>
          <w:sz w:val="18"/>
          <w:szCs w:val="19"/>
        </w:rPr>
        <w:t>）</w:t>
      </w:r>
    </w:p>
    <w:tbl>
      <w:tblPr>
        <w:tblStyle w:val="a7"/>
        <w:tblW w:w="0" w:type="auto"/>
        <w:tblInd w:w="988" w:type="dxa"/>
        <w:tblLayout w:type="fixed"/>
        <w:tblLook w:val="04A0" w:firstRow="1" w:lastRow="0" w:firstColumn="1" w:lastColumn="0" w:noHBand="0" w:noVBand="1"/>
      </w:tblPr>
      <w:tblGrid>
        <w:gridCol w:w="2682"/>
        <w:gridCol w:w="3800"/>
      </w:tblGrid>
      <w:tr w:rsidR="003213FD" w:rsidRPr="005671D2" w:rsidTr="00357D45">
        <w:trPr>
          <w:trHeight w:val="720"/>
        </w:trPr>
        <w:tc>
          <w:tcPr>
            <w:tcW w:w="2682" w:type="dxa"/>
            <w:vAlign w:val="center"/>
          </w:tcPr>
          <w:p w:rsidR="003213FD" w:rsidRPr="005671D2" w:rsidRDefault="003213FD" w:rsidP="00FE12F7">
            <w:pPr>
              <w:tabs>
                <w:tab w:val="left" w:pos="354"/>
              </w:tabs>
              <w:ind w:leftChars="-24" w:left="-50" w:firstLineChars="79" w:firstLine="174"/>
              <w:rPr>
                <w:rFonts w:ascii="ＭＳ ゴシック" w:eastAsia="ＭＳ ゴシック" w:hAnsi="ＭＳ ゴシック"/>
                <w:sz w:val="22"/>
              </w:rPr>
            </w:pPr>
            <w:r w:rsidRPr="005671D2">
              <w:rPr>
                <w:rFonts w:ascii="ＭＳ ゴシック" w:eastAsia="ＭＳ ゴシック" w:hAnsi="ＭＳ ゴシック" w:hint="eastAsia"/>
                <w:sz w:val="22"/>
              </w:rPr>
              <w:t>年間</w:t>
            </w:r>
            <w:r w:rsidR="00732025">
              <w:rPr>
                <w:rFonts w:ascii="ＭＳ ゴシック" w:eastAsia="ＭＳ ゴシック" w:hAnsi="ＭＳ ゴシック" w:hint="eastAsia"/>
                <w:sz w:val="22"/>
              </w:rPr>
              <w:t>燃料</w:t>
            </w:r>
            <w:r w:rsidRPr="005671D2">
              <w:rPr>
                <w:rFonts w:ascii="ＭＳ ゴシック" w:eastAsia="ＭＳ ゴシック" w:hAnsi="ＭＳ ゴシック" w:hint="eastAsia"/>
                <w:sz w:val="22"/>
              </w:rPr>
              <w:t>販売量</w:t>
            </w:r>
          </w:p>
        </w:tc>
        <w:tc>
          <w:tcPr>
            <w:tcW w:w="3800" w:type="dxa"/>
            <w:vAlign w:val="center"/>
          </w:tcPr>
          <w:p w:rsidR="003213FD" w:rsidRPr="005671D2" w:rsidRDefault="003213FD" w:rsidP="003E4345">
            <w:pPr>
              <w:rPr>
                <w:rFonts w:ascii="ＭＳ ゴシック" w:eastAsia="ＭＳ ゴシック" w:hAnsi="ＭＳ ゴシック"/>
                <w:sz w:val="22"/>
              </w:rPr>
            </w:pPr>
          </w:p>
          <w:p w:rsidR="003213FD" w:rsidRPr="005671D2" w:rsidRDefault="003213FD" w:rsidP="003E4345">
            <w:pPr>
              <w:ind w:firstLineChars="1400" w:firstLine="2940"/>
              <w:rPr>
                <w:rFonts w:ascii="ＭＳ ゴシック" w:eastAsia="ＭＳ ゴシック" w:hAnsi="ＭＳ ゴシック"/>
                <w:sz w:val="22"/>
              </w:rPr>
            </w:pPr>
            <w:r w:rsidRPr="005671D2">
              <w:rPr>
                <w:rFonts w:ascii="ＭＳ ゴシック" w:eastAsia="ＭＳ ゴシック" w:hAnsi="ＭＳ ゴシック" w:hint="eastAsia"/>
              </w:rPr>
              <w:t>ＫＬ</w:t>
            </w:r>
          </w:p>
        </w:tc>
      </w:tr>
      <w:tr w:rsidR="003213FD" w:rsidRPr="005671D2" w:rsidTr="00357D45">
        <w:trPr>
          <w:trHeight w:val="720"/>
        </w:trPr>
        <w:tc>
          <w:tcPr>
            <w:tcW w:w="2682" w:type="dxa"/>
            <w:vAlign w:val="center"/>
          </w:tcPr>
          <w:p w:rsidR="003213FD" w:rsidRPr="005671D2" w:rsidRDefault="00732025" w:rsidP="003E4345">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燃料</w:t>
            </w:r>
            <w:r w:rsidR="003213FD" w:rsidRPr="005671D2">
              <w:rPr>
                <w:rFonts w:ascii="ＭＳ ゴシック" w:eastAsia="ＭＳ ゴシック" w:hAnsi="ＭＳ ゴシック" w:hint="eastAsia"/>
                <w:sz w:val="22"/>
              </w:rPr>
              <w:t>売上</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r w:rsidR="003213FD" w:rsidRPr="005671D2" w:rsidTr="00357D45">
        <w:trPr>
          <w:trHeight w:val="720"/>
        </w:trPr>
        <w:tc>
          <w:tcPr>
            <w:tcW w:w="2682" w:type="dxa"/>
            <w:vAlign w:val="center"/>
          </w:tcPr>
          <w:p w:rsidR="003213FD" w:rsidRPr="005671D2" w:rsidRDefault="00732025" w:rsidP="003E4345">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油外</w:t>
            </w:r>
            <w:r w:rsidR="003213FD" w:rsidRPr="005671D2">
              <w:rPr>
                <w:rFonts w:ascii="ＭＳ ゴシック" w:eastAsia="ＭＳ ゴシック" w:hAnsi="ＭＳ ゴシック" w:hint="eastAsia"/>
                <w:sz w:val="22"/>
              </w:rPr>
              <w:t>売上</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bl>
    <w:p w:rsidR="0011637F" w:rsidRDefault="00793E53" w:rsidP="00E607D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w:t>
      </w:r>
      <w:r w:rsidR="004A3A07">
        <w:rPr>
          <w:rFonts w:ascii="ＭＳ ゴシック" w:eastAsia="ＭＳ ゴシック" w:hAnsi="ＭＳ ゴシック" w:hint="eastAsia"/>
          <w:sz w:val="22"/>
        </w:rPr>
        <w:t>燃料</w:t>
      </w:r>
      <w:r>
        <w:rPr>
          <w:rFonts w:ascii="ＭＳ ゴシック" w:eastAsia="ＭＳ ゴシック" w:hAnsi="ＭＳ ゴシック" w:hint="eastAsia"/>
          <w:sz w:val="22"/>
        </w:rPr>
        <w:t>販売量、金額を記載して下さい。</w:t>
      </w:r>
    </w:p>
    <w:p w:rsidR="003E4345" w:rsidRPr="005E2641" w:rsidRDefault="003E4345" w:rsidP="00E607D0">
      <w:pPr>
        <w:ind w:firstLineChars="100" w:firstLine="221"/>
        <w:rPr>
          <w:rFonts w:ascii="ＭＳ ゴシック" w:eastAsia="ＭＳ ゴシック" w:hAnsi="ＭＳ ゴシック"/>
          <w:b/>
          <w:sz w:val="22"/>
        </w:rPr>
      </w:pPr>
      <w:r w:rsidRPr="005E2641">
        <w:rPr>
          <w:rFonts w:ascii="ＭＳ ゴシック" w:eastAsia="ＭＳ ゴシック" w:hAnsi="ＭＳ ゴシック" w:hint="eastAsia"/>
          <w:b/>
          <w:sz w:val="22"/>
        </w:rPr>
        <w:t>（２）</w:t>
      </w:r>
      <w:r w:rsidR="0083475D" w:rsidRPr="005E2641">
        <w:rPr>
          <w:rFonts w:ascii="ＭＳ ゴシック" w:eastAsia="ＭＳ ゴシック" w:hAnsi="ＭＳ ゴシック" w:hint="eastAsia"/>
          <w:b/>
          <w:sz w:val="22"/>
        </w:rPr>
        <w:t>直近</w:t>
      </w:r>
      <w:r w:rsidRPr="005E2641">
        <w:rPr>
          <w:rFonts w:ascii="ＭＳ ゴシック" w:eastAsia="ＭＳ ゴシック" w:hAnsi="ＭＳ ゴシック" w:hint="eastAsia"/>
          <w:b/>
          <w:sz w:val="22"/>
        </w:rPr>
        <w:t>年度の経営状況</w:t>
      </w:r>
    </w:p>
    <w:tbl>
      <w:tblPr>
        <w:tblStyle w:val="a7"/>
        <w:tblW w:w="0" w:type="auto"/>
        <w:tblInd w:w="988" w:type="dxa"/>
        <w:tblLayout w:type="fixed"/>
        <w:tblLook w:val="04A0" w:firstRow="1" w:lastRow="0" w:firstColumn="1" w:lastColumn="0" w:noHBand="0" w:noVBand="1"/>
      </w:tblPr>
      <w:tblGrid>
        <w:gridCol w:w="2689"/>
        <w:gridCol w:w="3773"/>
      </w:tblGrid>
      <w:tr w:rsidR="00536232" w:rsidRPr="00FE12F7" w:rsidTr="00357D45">
        <w:trPr>
          <w:trHeight w:val="720"/>
        </w:trPr>
        <w:tc>
          <w:tcPr>
            <w:tcW w:w="2689" w:type="dxa"/>
            <w:vAlign w:val="center"/>
          </w:tcPr>
          <w:p w:rsidR="00536232" w:rsidRPr="00FE12F7" w:rsidRDefault="00536232" w:rsidP="00FE12F7">
            <w:pPr>
              <w:ind w:firstLineChars="53" w:firstLine="117"/>
              <w:rPr>
                <w:rFonts w:ascii="ＭＳ ゴシック" w:eastAsia="ＭＳ ゴシック" w:hAnsi="ＭＳ ゴシック"/>
                <w:sz w:val="22"/>
              </w:rPr>
            </w:pPr>
            <w:r w:rsidRPr="00FE12F7">
              <w:rPr>
                <w:rFonts w:ascii="ＭＳ ゴシック" w:eastAsia="ＭＳ ゴシック" w:hAnsi="ＭＳ ゴシック" w:hint="eastAsia"/>
                <w:sz w:val="22"/>
              </w:rPr>
              <w:t>年間</w:t>
            </w:r>
            <w:r w:rsidR="004A3A07">
              <w:rPr>
                <w:rFonts w:ascii="ＭＳ ゴシック" w:eastAsia="ＭＳ ゴシック" w:hAnsi="ＭＳ ゴシック" w:hint="eastAsia"/>
                <w:sz w:val="22"/>
              </w:rPr>
              <w:t>燃料</w:t>
            </w:r>
            <w:r w:rsidRPr="00FE12F7">
              <w:rPr>
                <w:rFonts w:ascii="ＭＳ ゴシック" w:eastAsia="ＭＳ ゴシック" w:hAnsi="ＭＳ ゴシック" w:hint="eastAsia"/>
                <w:sz w:val="22"/>
              </w:rPr>
              <w:t>販売量</w:t>
            </w:r>
          </w:p>
        </w:tc>
        <w:tc>
          <w:tcPr>
            <w:tcW w:w="3773" w:type="dxa"/>
            <w:vAlign w:val="center"/>
          </w:tcPr>
          <w:p w:rsidR="00536232" w:rsidRPr="00FE12F7" w:rsidRDefault="007331A4" w:rsidP="00065884">
            <w:pPr>
              <w:ind w:firstLineChars="1242" w:firstLine="2732"/>
              <w:rPr>
                <w:rFonts w:ascii="ＭＳ ゴシック" w:eastAsia="ＭＳ ゴシック" w:hAnsi="ＭＳ ゴシック"/>
                <w:sz w:val="22"/>
              </w:rPr>
            </w:pPr>
            <w:r>
              <w:rPr>
                <w:rFonts w:ascii="ＭＳ ゴシック" w:eastAsia="ＭＳ ゴシック" w:hAnsi="ＭＳ ゴシック" w:hint="eastAsia"/>
                <w:sz w:val="22"/>
              </w:rPr>
              <w:t>ＫＬ</w:t>
            </w:r>
          </w:p>
        </w:tc>
      </w:tr>
      <w:tr w:rsidR="00536232" w:rsidRPr="00FE12F7" w:rsidTr="00357D45">
        <w:trPr>
          <w:trHeight w:val="720"/>
        </w:trPr>
        <w:tc>
          <w:tcPr>
            <w:tcW w:w="2689" w:type="dxa"/>
            <w:vAlign w:val="center"/>
          </w:tcPr>
          <w:p w:rsidR="00536232" w:rsidRPr="00FE12F7" w:rsidRDefault="004A3A07" w:rsidP="00D27DE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燃料</w:t>
            </w:r>
            <w:r w:rsidR="00536232" w:rsidRPr="00FE12F7">
              <w:rPr>
                <w:rFonts w:ascii="ＭＳ ゴシック" w:eastAsia="ＭＳ ゴシック" w:hAnsi="ＭＳ ゴシック" w:hint="eastAsia"/>
                <w:sz w:val="22"/>
              </w:rPr>
              <w:t>売上</w:t>
            </w:r>
            <w:r w:rsidR="00581921" w:rsidRPr="00FE12F7">
              <w:rPr>
                <w:rFonts w:ascii="ＭＳ ゴシック" w:eastAsia="ＭＳ ゴシック" w:hAnsi="ＭＳ ゴシック" w:hint="eastAsia"/>
                <w:sz w:val="22"/>
              </w:rPr>
              <w:t>高</w:t>
            </w:r>
          </w:p>
        </w:tc>
        <w:tc>
          <w:tcPr>
            <w:tcW w:w="3773" w:type="dxa"/>
            <w:vAlign w:val="center"/>
          </w:tcPr>
          <w:p w:rsidR="00536232" w:rsidRPr="00FE12F7"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r w:rsidR="00536232" w:rsidRPr="005671D2" w:rsidTr="00357D45">
        <w:trPr>
          <w:trHeight w:val="720"/>
        </w:trPr>
        <w:tc>
          <w:tcPr>
            <w:tcW w:w="2689" w:type="dxa"/>
            <w:vAlign w:val="center"/>
          </w:tcPr>
          <w:p w:rsidR="00536232" w:rsidRPr="00FE12F7" w:rsidRDefault="00536232" w:rsidP="00D27DE0">
            <w:pPr>
              <w:ind w:firstLineChars="50" w:firstLine="110"/>
              <w:rPr>
                <w:rFonts w:ascii="ＭＳ ゴシック" w:eastAsia="ＭＳ ゴシック" w:hAnsi="ＭＳ ゴシック"/>
                <w:sz w:val="22"/>
              </w:rPr>
            </w:pPr>
            <w:r w:rsidRPr="00FE12F7">
              <w:rPr>
                <w:rFonts w:ascii="ＭＳ ゴシック" w:eastAsia="ＭＳ ゴシック" w:hAnsi="ＭＳ ゴシック" w:hint="eastAsia"/>
                <w:sz w:val="22"/>
              </w:rPr>
              <w:t>油外売上</w:t>
            </w:r>
            <w:r w:rsidR="00581921" w:rsidRPr="00FE12F7">
              <w:rPr>
                <w:rFonts w:ascii="ＭＳ ゴシック" w:eastAsia="ＭＳ ゴシック" w:hAnsi="ＭＳ ゴシック" w:hint="eastAsia"/>
                <w:sz w:val="22"/>
              </w:rPr>
              <w:t>高</w:t>
            </w:r>
          </w:p>
        </w:tc>
        <w:tc>
          <w:tcPr>
            <w:tcW w:w="3773" w:type="dxa"/>
            <w:vAlign w:val="center"/>
          </w:tcPr>
          <w:p w:rsidR="00536232" w:rsidRPr="005671D2"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bl>
    <w:p w:rsidR="00793E53" w:rsidRDefault="004A3A07" w:rsidP="00E607D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※企業全体の燃料</w:t>
      </w:r>
      <w:r w:rsidR="00793E53">
        <w:rPr>
          <w:rFonts w:ascii="ＭＳ ゴシック" w:eastAsia="ＭＳ ゴシック" w:hAnsi="ＭＳ ゴシック" w:hint="eastAsia"/>
          <w:sz w:val="22"/>
        </w:rPr>
        <w:t>販売量、金額を記載して下さい。</w:t>
      </w:r>
    </w:p>
    <w:p w:rsidR="00C072CD" w:rsidRDefault="00C072CD" w:rsidP="00E607D0">
      <w:pPr>
        <w:ind w:firstLineChars="100" w:firstLine="220"/>
        <w:rPr>
          <w:rFonts w:ascii="ＭＳ ゴシック" w:eastAsia="ＭＳ ゴシック" w:hAnsi="ＭＳ ゴシック"/>
          <w:sz w:val="22"/>
        </w:rPr>
      </w:pPr>
    </w:p>
    <w:p w:rsidR="003E4345" w:rsidRPr="005E2641" w:rsidRDefault="003E4345" w:rsidP="00C072CD">
      <w:pPr>
        <w:rPr>
          <w:rFonts w:ascii="ＭＳ ゴシック" w:eastAsia="ＭＳ ゴシック" w:hAnsi="ＭＳ ゴシック"/>
          <w:b/>
          <w:sz w:val="22"/>
        </w:rPr>
      </w:pPr>
      <w:r w:rsidRPr="005671D2">
        <w:rPr>
          <w:rFonts w:ascii="ＭＳ ゴシック" w:eastAsia="ＭＳ ゴシック" w:hAnsi="ＭＳ ゴシック" w:hint="eastAsia"/>
          <w:sz w:val="22"/>
        </w:rPr>
        <w:lastRenderedPageBreak/>
        <w:t xml:space="preserve">　</w:t>
      </w:r>
      <w:r w:rsidRPr="005E2641">
        <w:rPr>
          <w:rFonts w:ascii="ＭＳ ゴシック" w:eastAsia="ＭＳ ゴシック" w:hAnsi="ＭＳ ゴシック" w:hint="eastAsia"/>
          <w:b/>
          <w:sz w:val="22"/>
        </w:rPr>
        <w:t>（３）</w:t>
      </w:r>
      <w:r w:rsidR="00262828" w:rsidRPr="005E2641">
        <w:rPr>
          <w:rFonts w:ascii="ＭＳ ゴシック" w:eastAsia="ＭＳ ゴシック" w:hAnsi="ＭＳ ゴシック" w:hint="eastAsia"/>
          <w:b/>
          <w:sz w:val="22"/>
        </w:rPr>
        <w:t>３</w:t>
      </w:r>
      <w:r w:rsidR="00902D58">
        <w:rPr>
          <w:rFonts w:ascii="ＭＳ ゴシック" w:eastAsia="ＭＳ ゴシック" w:hAnsi="ＭＳ ゴシック" w:hint="eastAsia"/>
          <w:b/>
          <w:sz w:val="22"/>
        </w:rPr>
        <w:t>３</w:t>
      </w:r>
      <w:r w:rsidRPr="005E2641">
        <w:rPr>
          <w:rFonts w:ascii="ＭＳ ゴシック" w:eastAsia="ＭＳ ゴシック" w:hAnsi="ＭＳ ゴシック" w:hint="eastAsia"/>
          <w:b/>
          <w:sz w:val="22"/>
        </w:rPr>
        <w:t>年度の経営目標を変更した場合その目標を達成するための具体的な</w:t>
      </w:r>
      <w:r w:rsidR="00F41BD0" w:rsidRPr="005E2641">
        <w:rPr>
          <w:rFonts w:ascii="ＭＳ ゴシック" w:eastAsia="ＭＳ ゴシック" w:hAnsi="ＭＳ ゴシック" w:hint="eastAsia"/>
          <w:b/>
          <w:sz w:val="22"/>
        </w:rPr>
        <w:t>取組</w:t>
      </w:r>
    </w:p>
    <w:p w:rsidR="00F41BD0" w:rsidRPr="00B21908" w:rsidRDefault="00732025" w:rsidP="00C072CD">
      <w:pPr>
        <w:ind w:leftChars="299" w:left="628" w:rightChars="134" w:right="281"/>
        <w:jc w:val="left"/>
        <w:rPr>
          <w:szCs w:val="24"/>
        </w:rPr>
      </w:pPr>
      <w:r>
        <w:rPr>
          <w:rFonts w:ascii="ＭＳ ゴシック" w:eastAsia="ＭＳ ゴシック" w:hAnsi="ＭＳ ゴシック" w:hint="eastAsia"/>
          <w:szCs w:val="24"/>
        </w:rPr>
        <w:t>※以下の６</w:t>
      </w:r>
      <w:r w:rsidRPr="00EC0D01">
        <w:rPr>
          <w:rFonts w:ascii="ＭＳ ゴシック" w:eastAsia="ＭＳ ゴシック" w:hAnsi="ＭＳ ゴシック" w:hint="eastAsia"/>
          <w:szCs w:val="24"/>
        </w:rPr>
        <w:t>類型のうち</w:t>
      </w:r>
      <w:r>
        <w:rPr>
          <w:rFonts w:ascii="ＭＳ ゴシック" w:eastAsia="ＭＳ ゴシック" w:hAnsi="ＭＳ ゴシック" w:hint="eastAsia"/>
          <w:szCs w:val="24"/>
        </w:rPr>
        <w:t>、</w:t>
      </w:r>
      <w:r w:rsidRPr="00472EA2">
        <w:rPr>
          <w:rFonts w:ascii="ＭＳ ゴシック" w:eastAsia="ＭＳ ゴシック" w:hAnsi="ＭＳ ゴシック" w:hint="eastAsia"/>
          <w:color w:val="FF0000"/>
          <w:szCs w:val="24"/>
        </w:rPr>
        <w:t>「類型6.ハ」</w:t>
      </w:r>
      <w:r>
        <w:rPr>
          <w:rFonts w:ascii="ＭＳ ゴシック" w:eastAsia="ＭＳ ゴシック" w:hAnsi="ＭＳ ゴシック" w:hint="eastAsia"/>
          <w:szCs w:val="24"/>
        </w:rPr>
        <w:t>の記載は必須です。その他に</w:t>
      </w:r>
      <w:r w:rsidRPr="00EC0D01">
        <w:rPr>
          <w:rFonts w:ascii="ＭＳ ゴシック" w:eastAsia="ＭＳ ゴシック" w:hAnsi="ＭＳ ゴシック" w:hint="eastAsia"/>
          <w:szCs w:val="24"/>
        </w:rPr>
        <w:t>最低</w:t>
      </w:r>
      <w:r>
        <w:rPr>
          <w:rFonts w:ascii="ＭＳ ゴシック" w:eastAsia="ＭＳ ゴシック" w:hAnsi="ＭＳ ゴシック" w:hint="eastAsia"/>
          <w:szCs w:val="24"/>
        </w:rPr>
        <w:t>１</w:t>
      </w:r>
      <w:r w:rsidRPr="00EC0D01">
        <w:rPr>
          <w:rFonts w:ascii="ＭＳ ゴシック" w:eastAsia="ＭＳ ゴシック" w:hAnsi="ＭＳ ゴシック" w:hint="eastAsia"/>
          <w:szCs w:val="24"/>
        </w:rPr>
        <w:t>つ以上にチェックを付けていただき、具体的な取組の方針をコミットしていただきます。</w:t>
      </w:r>
      <w:r w:rsidRPr="00D63D06">
        <w:rPr>
          <w:rFonts w:ascii="ＭＳ ゴシック" w:eastAsia="ＭＳ ゴシック" w:hAnsi="ＭＳ ゴシック" w:hint="eastAsia"/>
          <w:szCs w:val="24"/>
        </w:rPr>
        <w:t>（</w:t>
      </w:r>
      <w:r w:rsidRPr="00E74F9D">
        <w:rPr>
          <w:rFonts w:ascii="ＭＳ ゴシック" w:eastAsia="ＭＳ ゴシック" w:hAnsi="ＭＳ ゴシック" w:hint="eastAsia"/>
          <w:b/>
          <w:color w:val="FF0000"/>
          <w:szCs w:val="24"/>
        </w:rPr>
        <w:t>申請時に記載した内容に変化が無い場合は記載の必要はなし。</w:t>
      </w:r>
      <w:r w:rsidRPr="00D63D06">
        <w:rPr>
          <w:rFonts w:ascii="ＭＳ ゴシック" w:eastAsia="ＭＳ ゴシック" w:hAnsi="ＭＳ ゴシック" w:hint="eastAsia"/>
          <w:b/>
          <w:szCs w:val="24"/>
        </w:rPr>
        <w:t>申請時に記載した内容に変化がある場合に記入。</w:t>
      </w:r>
      <w:r w:rsidRPr="00D63D06">
        <w:rPr>
          <w:rFonts w:ascii="ＭＳ ゴシック" w:eastAsia="ＭＳ ゴシック" w:hAnsi="ＭＳ ゴシック" w:hint="eastAsia"/>
          <w:szCs w:val="24"/>
        </w:rPr>
        <w:t>）</w:t>
      </w:r>
      <w:r w:rsidR="005E2641">
        <w:rPr>
          <w:rFonts w:hint="eastAsia"/>
          <w:szCs w:val="24"/>
        </w:rPr>
        <w:t xml:space="preserve">　</w:t>
      </w:r>
    </w:p>
    <w:p w:rsidR="002E6C2D" w:rsidRDefault="002E6C2D" w:rsidP="00781F22">
      <w:pPr>
        <w:jc w:val="left"/>
        <w:rPr>
          <w:rFonts w:asciiTheme="majorEastAsia" w:eastAsiaTheme="majorEastAsia" w:hAnsiTheme="majorEastAsia"/>
          <w:szCs w:val="24"/>
        </w:rPr>
      </w:pPr>
    </w:p>
    <w:p w:rsidR="00A06BA4" w:rsidRPr="00C47884" w:rsidRDefault="00A06BA4" w:rsidP="00A06BA4">
      <w:pPr>
        <w:jc w:val="left"/>
        <w:rPr>
          <w:rFonts w:asciiTheme="minorEastAsia" w:hAnsiTheme="minorEastAsia"/>
          <w:b/>
        </w:rPr>
      </w:pPr>
      <w:r w:rsidRPr="00C47884">
        <w:rPr>
          <w:rFonts w:asciiTheme="minorEastAsia" w:hAnsiTheme="minorEastAsia" w:hint="eastAsia"/>
          <w:b/>
        </w:rPr>
        <w:t>□類型１．人材育成の強化等に関する事項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イ　人材の育成</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ＥＶ等の普及をはじめとした外部環境の変化に対応するため、自社内での教育の実施に加え、従業員を石油精製元売会社、設備メーカー又は石油組合が開催する研修・セミナーへ参加させ、従業員の育成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ロ　優良人材の確保</w:t>
      </w:r>
    </w:p>
    <w:p w:rsidR="00A06BA4" w:rsidRPr="00BF7BB6" w:rsidRDefault="00A06BA4" w:rsidP="00A06BA4">
      <w:pPr>
        <w:jc w:val="left"/>
        <w:rPr>
          <w:rFonts w:asciiTheme="minorEastAsia" w:hAnsiTheme="minorEastAsia"/>
        </w:rPr>
      </w:pPr>
      <w:r w:rsidRPr="00BF7BB6">
        <w:rPr>
          <w:rFonts w:asciiTheme="minorEastAsia" w:hAnsiTheme="minorEastAsia" w:hint="eastAsia"/>
        </w:rPr>
        <w:t>例）廃止したＳＳの元従業員等の即戦力となる人材を確保・活用する。</w:t>
      </w:r>
    </w:p>
    <w:p w:rsidR="00A06BA4" w:rsidRPr="00BF7BB6" w:rsidRDefault="00A06BA4" w:rsidP="00A06BA4">
      <w:pPr>
        <w:ind w:leftChars="12" w:left="25"/>
        <w:jc w:val="left"/>
        <w:rPr>
          <w:rFonts w:asciiTheme="minorEastAsia" w:hAnsiTheme="minorEastAsia"/>
        </w:rPr>
      </w:pPr>
      <w:r w:rsidRPr="00BF7BB6">
        <w:rPr>
          <w:rFonts w:asciiTheme="minorEastAsia" w:hAnsiTheme="minorEastAsia" w:hint="eastAsia"/>
        </w:rPr>
        <w:t xml:space="preserve">ハ　従業員満足度の向上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 xml:space="preserve">例）職場環境の整備、待遇の改善、休暇取得の柔軟性向上、成果報酬の見直し、残業時間の削減等により、従業員の満足度を向上させ、人材の確保を図る。　</w:t>
      </w:r>
    </w:p>
    <w:p w:rsidR="00A06BA4" w:rsidRDefault="00A06BA4" w:rsidP="00A06BA4">
      <w:pPr>
        <w:widowControl/>
        <w:jc w:val="left"/>
        <w:rPr>
          <w:rFonts w:asciiTheme="minorEastAsia" w:hAnsiTheme="minorEastAsia"/>
        </w:rPr>
      </w:pPr>
      <w:r w:rsidRPr="00BF7BB6">
        <w:rPr>
          <w:rFonts w:asciiTheme="minorEastAsia" w:hAnsiTheme="minorEastAsia" w:hint="eastAsia"/>
        </w:rPr>
        <w:t>＜具体的取組＞</w:t>
      </w:r>
    </w:p>
    <w:p w:rsidR="00A06BA4" w:rsidRDefault="00A06BA4" w:rsidP="00A06BA4">
      <w:pPr>
        <w:widowControl/>
        <w:jc w:val="left"/>
        <w:rPr>
          <w:rFonts w:asciiTheme="minorEastAsia" w:hAnsiTheme="minorEastAsia"/>
        </w:rPr>
      </w:pPr>
    </w:p>
    <w:p w:rsidR="00A06BA4" w:rsidRDefault="00A06BA4" w:rsidP="00A06BA4">
      <w:pPr>
        <w:widowControl/>
        <w:jc w:val="left"/>
        <w:rPr>
          <w:rFonts w:asciiTheme="minorEastAsia" w:hAnsiTheme="minorEastAsia"/>
          <w:b/>
        </w:rPr>
      </w:pPr>
    </w:p>
    <w:p w:rsidR="00A06BA4" w:rsidRPr="00C47884" w:rsidRDefault="00A06BA4" w:rsidP="00A06BA4">
      <w:pPr>
        <w:widowControl/>
        <w:jc w:val="left"/>
        <w:rPr>
          <w:rFonts w:asciiTheme="minorEastAsia" w:hAnsiTheme="minorEastAsia"/>
          <w:b/>
        </w:rPr>
      </w:pPr>
      <w:r w:rsidRPr="00C47884">
        <w:rPr>
          <w:rFonts w:asciiTheme="minorEastAsia" w:hAnsiTheme="minorEastAsia" w:hint="eastAsia"/>
          <w:b/>
        </w:rPr>
        <w:t>□類型２．財務管理に関する事項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イ　費用の効率化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燃料油、燃料油以外、兼業といった部門ごとの収益の把握といった方法によるコストの可視化、いわゆるＰＤＣＡサイクルの徹底、マニュアルの作成による業務の実施方法の標準化を図ることにより費用の効率化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ロ　適正な仕入価格の確保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例）石油精製元売会社が石油製品の価格算定に用いる、石油精製元売会社とＳＳ間における一般的なフォーミュラによって算定した価格によって取引を行う等により、適正な価格による仕入れを行う。</w:t>
      </w:r>
    </w:p>
    <w:p w:rsidR="00A06BA4" w:rsidRPr="00BF7BB6" w:rsidRDefault="00A06BA4" w:rsidP="00A06BA4">
      <w:pPr>
        <w:jc w:val="left"/>
        <w:rPr>
          <w:rFonts w:asciiTheme="minorEastAsia" w:hAnsiTheme="minorEastAsia"/>
        </w:rPr>
      </w:pPr>
      <w:r w:rsidRPr="00BF7BB6">
        <w:rPr>
          <w:rFonts w:asciiTheme="minorEastAsia" w:hAnsiTheme="minorEastAsia" w:hint="eastAsia"/>
        </w:rPr>
        <w:t>＜具体的取組＞</w:t>
      </w:r>
    </w:p>
    <w:p w:rsidR="00A06BA4" w:rsidRDefault="00A06BA4" w:rsidP="00A06BA4">
      <w:pPr>
        <w:jc w:val="left"/>
        <w:rPr>
          <w:rFonts w:asciiTheme="minorEastAsia" w:hAnsiTheme="minorEastAsia"/>
        </w:rPr>
      </w:pPr>
    </w:p>
    <w:p w:rsidR="00A06BA4" w:rsidRDefault="00A06BA4" w:rsidP="00A06BA4">
      <w:pPr>
        <w:jc w:val="left"/>
        <w:rPr>
          <w:rFonts w:asciiTheme="minorEastAsia" w:hAnsiTheme="minorEastAsia"/>
        </w:rPr>
      </w:pPr>
    </w:p>
    <w:p w:rsidR="00A06BA4" w:rsidRPr="00C47884" w:rsidRDefault="00A06BA4" w:rsidP="00A06BA4">
      <w:pPr>
        <w:jc w:val="left"/>
        <w:rPr>
          <w:rFonts w:asciiTheme="minorEastAsia" w:hAnsiTheme="minorEastAsia"/>
          <w:b/>
        </w:rPr>
      </w:pPr>
      <w:r w:rsidRPr="00C47884">
        <w:rPr>
          <w:rFonts w:asciiTheme="minorEastAsia" w:hAnsiTheme="minorEastAsia" w:hint="eastAsia"/>
          <w:b/>
        </w:rPr>
        <w:t>□類型３．　営業活動の強化に関する事項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イ　顧客分析による新たな商品・サービスの提供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例）走行量調査や入店率調査による潜在的需要の把握を通じて各顧客に対応した商品・サービスを提供し、又は継続的に改善することにより、販売数量、油外収益、顧客満足度の向上を図る。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ロ　経営の多角化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例）自動車関連事業への進出など、ＳＳの特性を活かした経営の多角化により油外収益の確保を通じて経営力強化を図る。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ハ　官公需受注の取組の促進</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例）組合を構成するＳＳによる地域でのネットワーク性を活用し、組合による官公需の受注に係る運動を推進する。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ニ　他業界における優良事例の導入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例）ＰＯＳシステムの情報等を利用して消費者の情報を収集・分析し需要の多様化等に適応する等、他の卸売・小売業界で見られる優良な取組等を導入する。</w:t>
      </w:r>
    </w:p>
    <w:p w:rsidR="00A06BA4" w:rsidRPr="00BF7BB6" w:rsidRDefault="00A06BA4" w:rsidP="00A06BA4">
      <w:pPr>
        <w:jc w:val="left"/>
        <w:rPr>
          <w:rFonts w:asciiTheme="minorEastAsia" w:hAnsiTheme="minorEastAsia"/>
        </w:rPr>
      </w:pPr>
      <w:r w:rsidRPr="00BF7BB6">
        <w:rPr>
          <w:rFonts w:asciiTheme="minorEastAsia" w:hAnsiTheme="minorEastAsia" w:hint="eastAsia"/>
        </w:rPr>
        <w:t>＜具体的取組＞</w:t>
      </w:r>
    </w:p>
    <w:p w:rsidR="00A06BA4" w:rsidRPr="00C47884" w:rsidRDefault="00A06BA4" w:rsidP="00A06BA4">
      <w:pPr>
        <w:jc w:val="left"/>
        <w:rPr>
          <w:rFonts w:asciiTheme="minorEastAsia" w:hAnsiTheme="minorEastAsia"/>
          <w:b/>
        </w:rPr>
      </w:pPr>
      <w:r w:rsidRPr="00C47884">
        <w:rPr>
          <w:rFonts w:asciiTheme="minorEastAsia" w:hAnsiTheme="minorEastAsia" w:hint="eastAsia"/>
          <w:b/>
        </w:rPr>
        <w:lastRenderedPageBreak/>
        <w:t>□類型４．ＩＴ等の利用による経営能率の向上に関する事項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イ　データベースの構築の推進　</w:t>
      </w:r>
    </w:p>
    <w:p w:rsidR="00A06BA4" w:rsidRPr="00BF7BB6" w:rsidRDefault="00A06BA4" w:rsidP="00A06BA4">
      <w:pPr>
        <w:ind w:leftChars="50" w:left="525" w:hangingChars="200" w:hanging="420"/>
        <w:jc w:val="left"/>
        <w:rPr>
          <w:rFonts w:asciiTheme="minorEastAsia" w:hAnsiTheme="minorEastAsia"/>
        </w:rPr>
      </w:pPr>
      <w:r w:rsidRPr="00BF7BB6">
        <w:rPr>
          <w:rFonts w:asciiTheme="minorEastAsia" w:hAnsiTheme="minorEastAsia" w:hint="eastAsia"/>
        </w:rPr>
        <w:t>例）財務、会計、人事、給与管理等に、一般に販売されている業務用ソフトウェア又はクラウドサービス等の標準的なシステムを導入する、又は顧客管理システムや需要動向等データベースを構築する等により、管理部門における業務の効率化を推進す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ロ　決裁手続きの電子化の推進　</w:t>
      </w:r>
    </w:p>
    <w:p w:rsidR="00A06BA4" w:rsidRPr="00BF7BB6" w:rsidRDefault="00A06BA4" w:rsidP="00A06BA4">
      <w:pPr>
        <w:jc w:val="left"/>
        <w:rPr>
          <w:rFonts w:asciiTheme="minorEastAsia" w:hAnsiTheme="minorEastAsia"/>
        </w:rPr>
      </w:pPr>
      <w:r w:rsidRPr="00BF7BB6">
        <w:rPr>
          <w:rFonts w:asciiTheme="minorEastAsia" w:hAnsiTheme="minorEastAsia" w:hint="eastAsia"/>
        </w:rPr>
        <w:t>例）組合による官公需の受注等を推進するため、決裁手続きの電子化を進める等の取組を推進する。</w:t>
      </w:r>
    </w:p>
    <w:p w:rsidR="00A06BA4" w:rsidRPr="00BF7BB6" w:rsidRDefault="00A06BA4" w:rsidP="00A06BA4">
      <w:pPr>
        <w:jc w:val="left"/>
        <w:rPr>
          <w:rFonts w:asciiTheme="minorEastAsia" w:hAnsiTheme="minorEastAsia"/>
        </w:rPr>
      </w:pPr>
      <w:r w:rsidRPr="00BF7BB6">
        <w:rPr>
          <w:rFonts w:asciiTheme="minorEastAsia" w:hAnsiTheme="minorEastAsia" w:hint="eastAsia"/>
        </w:rPr>
        <w:t>＜具体的取組＞</w:t>
      </w:r>
    </w:p>
    <w:p w:rsidR="00A06BA4" w:rsidRPr="00BF7BB6" w:rsidRDefault="00A06BA4" w:rsidP="00A06BA4">
      <w:pPr>
        <w:jc w:val="left"/>
        <w:rPr>
          <w:rFonts w:asciiTheme="minorEastAsia" w:hAnsiTheme="minorEastAsia"/>
        </w:rPr>
      </w:pPr>
    </w:p>
    <w:p w:rsidR="00A06BA4" w:rsidRDefault="00A06BA4" w:rsidP="00A06BA4">
      <w:pPr>
        <w:jc w:val="left"/>
        <w:rPr>
          <w:rFonts w:asciiTheme="minorEastAsia" w:hAnsiTheme="minorEastAsia"/>
        </w:rPr>
      </w:pPr>
    </w:p>
    <w:p w:rsidR="00A06BA4" w:rsidRPr="00C47884" w:rsidRDefault="00A06BA4" w:rsidP="00A06BA4">
      <w:pPr>
        <w:jc w:val="left"/>
        <w:rPr>
          <w:rFonts w:asciiTheme="minorEastAsia" w:hAnsiTheme="minorEastAsia"/>
          <w:b/>
        </w:rPr>
      </w:pPr>
      <w:r w:rsidRPr="00C47884">
        <w:rPr>
          <w:rFonts w:asciiTheme="minorEastAsia" w:hAnsiTheme="minorEastAsia" w:hint="eastAsia"/>
          <w:b/>
        </w:rPr>
        <w:t>□類型５．災害対応力強化に関する事項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イ　自家発電機の導入等による災害対応力強化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例）自家発電機の導入や防災訓練、研修会への参加等により災害対応力を強化する。あわせて、こうした取組を通じて官公需受注機会の拡大、地域住民の信頼性向上を図る。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ロ　災害発生時における連携強化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例）災害発生時における避難所等の重要施設への燃料供給や電力会社所有の電源車への燃料供給に関する自治体や他業界との連携体制の構築を図る。</w:t>
      </w:r>
    </w:p>
    <w:p w:rsidR="00A06BA4" w:rsidRPr="00BF7BB6" w:rsidRDefault="00A06BA4" w:rsidP="00A06BA4">
      <w:pPr>
        <w:jc w:val="left"/>
        <w:rPr>
          <w:rFonts w:asciiTheme="minorEastAsia" w:hAnsiTheme="minorEastAsia"/>
        </w:rPr>
      </w:pPr>
      <w:r w:rsidRPr="00BF7BB6">
        <w:rPr>
          <w:rFonts w:asciiTheme="minorEastAsia" w:hAnsiTheme="minorEastAsia" w:hint="eastAsia"/>
        </w:rPr>
        <w:t>＜具体的取組＞</w:t>
      </w:r>
    </w:p>
    <w:p w:rsidR="00A06BA4" w:rsidRDefault="00A06BA4" w:rsidP="00A06BA4">
      <w:pPr>
        <w:jc w:val="left"/>
        <w:rPr>
          <w:rFonts w:asciiTheme="minorEastAsia" w:hAnsiTheme="minorEastAsia"/>
        </w:rPr>
      </w:pPr>
    </w:p>
    <w:p w:rsidR="00A06BA4" w:rsidRPr="00BF7BB6" w:rsidRDefault="00A06BA4" w:rsidP="00A06BA4">
      <w:pPr>
        <w:jc w:val="left"/>
        <w:rPr>
          <w:rFonts w:asciiTheme="minorEastAsia" w:hAnsiTheme="minorEastAsia"/>
        </w:rPr>
      </w:pPr>
    </w:p>
    <w:p w:rsidR="00A06BA4" w:rsidRPr="00BF7BB6" w:rsidRDefault="00A06BA4" w:rsidP="00A06BA4">
      <w:pPr>
        <w:jc w:val="left"/>
        <w:rPr>
          <w:rFonts w:asciiTheme="minorEastAsia" w:hAnsiTheme="minorEastAsia"/>
        </w:rPr>
      </w:pPr>
      <w:r w:rsidRPr="00BF7BB6">
        <w:rPr>
          <w:rFonts w:hint="eastAsia"/>
          <w:b/>
          <w:color w:val="FF0000"/>
        </w:rPr>
        <w:t>※「類型６．</w:t>
      </w:r>
      <w:r>
        <w:rPr>
          <w:rFonts w:hint="eastAsia"/>
          <w:b/>
          <w:color w:val="FF0000"/>
        </w:rPr>
        <w:t>ハ</w:t>
      </w:r>
      <w:r w:rsidRPr="00BF7BB6">
        <w:rPr>
          <w:rFonts w:hint="eastAsia"/>
          <w:b/>
          <w:color w:val="FF0000"/>
        </w:rPr>
        <w:t>」の記載は必須です。</w:t>
      </w:r>
    </w:p>
    <w:p w:rsidR="00A06BA4" w:rsidRPr="00BF7BB6" w:rsidRDefault="00A06BA4" w:rsidP="00A06BA4">
      <w:pPr>
        <w:ind w:leftChars="75" w:left="373" w:hangingChars="102" w:hanging="215"/>
        <w:jc w:val="left"/>
        <w:rPr>
          <w:rFonts w:asciiTheme="minorEastAsia" w:hAnsiTheme="minorEastAsia"/>
          <w:b/>
        </w:rPr>
      </w:pPr>
      <w:r w:rsidRPr="00C47884">
        <w:rPr>
          <w:rFonts w:asciiTheme="minorEastAsia" w:hAnsiTheme="minorEastAsia" w:hint="eastAsia"/>
          <w:b/>
        </w:rPr>
        <w:t>☑類型６．その他経営力向上に関する事項</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イ　高性能な設備の導入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例）既存の設備と比べて高効率な空調、照明機器、洗車機、ＰＯＳ、計量機等を導入し、エネルギー効率の向上及び省力化を推進する。</w:t>
      </w:r>
    </w:p>
    <w:p w:rsidR="00A06BA4" w:rsidRPr="00BF7BB6" w:rsidRDefault="00A06BA4" w:rsidP="00A06BA4">
      <w:pPr>
        <w:jc w:val="left"/>
        <w:rPr>
          <w:rFonts w:asciiTheme="minorEastAsia" w:hAnsiTheme="minorEastAsia"/>
        </w:rPr>
      </w:pPr>
      <w:r w:rsidRPr="00BF7BB6">
        <w:rPr>
          <w:rFonts w:asciiTheme="minorEastAsia" w:hAnsiTheme="minorEastAsia" w:hint="eastAsia"/>
        </w:rPr>
        <w:t xml:space="preserve">ロ　設備の共同利用　</w:t>
      </w:r>
    </w:p>
    <w:p w:rsidR="00A06BA4" w:rsidRPr="00BF7BB6" w:rsidRDefault="00A06BA4" w:rsidP="00A06BA4">
      <w:pPr>
        <w:jc w:val="left"/>
        <w:rPr>
          <w:rFonts w:asciiTheme="minorEastAsia" w:hAnsiTheme="minorEastAsia"/>
        </w:rPr>
      </w:pPr>
      <w:r w:rsidRPr="00BF7BB6">
        <w:rPr>
          <w:rFonts w:asciiTheme="minorEastAsia" w:hAnsiTheme="minorEastAsia" w:hint="eastAsia"/>
        </w:rPr>
        <w:t>例）設備を事業者間で共同利用・共同購入することにより、設備の回転率向上を図る。</w:t>
      </w:r>
    </w:p>
    <w:p w:rsidR="00A06BA4" w:rsidRPr="0098651E" w:rsidRDefault="00A06BA4" w:rsidP="00A06BA4">
      <w:pPr>
        <w:jc w:val="left"/>
        <w:rPr>
          <w:rFonts w:asciiTheme="minorEastAsia" w:hAnsiTheme="minorEastAsia"/>
          <w:b/>
        </w:rPr>
      </w:pPr>
      <w:r w:rsidRPr="0098651E">
        <w:rPr>
          <w:rFonts w:asciiTheme="minorEastAsia" w:hAnsiTheme="minorEastAsia" w:hint="eastAsia"/>
          <w:b/>
          <w:color w:val="FF0000"/>
        </w:rPr>
        <w:t>ハ　配送の合理化</w:t>
      </w:r>
      <w:r w:rsidRPr="0098651E">
        <w:rPr>
          <w:rFonts w:asciiTheme="minorEastAsia" w:hAnsiTheme="minorEastAsia" w:hint="eastAsia"/>
          <w:b/>
        </w:rPr>
        <w:t xml:space="preserve">　</w:t>
      </w:r>
    </w:p>
    <w:p w:rsidR="00A06BA4" w:rsidRPr="00BF7BB6" w:rsidRDefault="00A06BA4" w:rsidP="00A06BA4">
      <w:pPr>
        <w:ind w:left="420" w:hangingChars="200" w:hanging="420"/>
        <w:jc w:val="left"/>
        <w:rPr>
          <w:rFonts w:asciiTheme="minorEastAsia" w:hAnsiTheme="minorEastAsia"/>
        </w:rPr>
      </w:pPr>
      <w:r w:rsidRPr="00BF7BB6">
        <w:rPr>
          <w:rFonts w:asciiTheme="minorEastAsia" w:hAnsiTheme="minorEastAsia" w:hint="eastAsia"/>
        </w:rPr>
        <w:t xml:space="preserve">例）複数事業者による共同出資会社や有限責任事業組合（ＬＬＰ）を設立するなど、配送の合理化の実現により、灯油等の石油製品の配送コストの削減を推進する。　</w:t>
      </w:r>
    </w:p>
    <w:p w:rsidR="00A06BA4" w:rsidRPr="00BF7BB6" w:rsidRDefault="00A06BA4" w:rsidP="00A06BA4">
      <w:pPr>
        <w:jc w:val="left"/>
        <w:rPr>
          <w:rFonts w:asciiTheme="minorEastAsia" w:hAnsiTheme="minorEastAsia"/>
        </w:rPr>
      </w:pPr>
      <w:r w:rsidRPr="00BF7BB6">
        <w:rPr>
          <w:rFonts w:asciiTheme="minorEastAsia" w:hAnsiTheme="minorEastAsia" w:hint="eastAsia"/>
        </w:rPr>
        <w:t>＜具体的取組＞</w:t>
      </w:r>
    </w:p>
    <w:p w:rsidR="00A06BA4" w:rsidRPr="00BF7BB6" w:rsidRDefault="00A06BA4" w:rsidP="00A06BA4">
      <w:pPr>
        <w:ind w:left="403" w:hangingChars="192" w:hanging="403"/>
        <w:jc w:val="left"/>
        <w:rPr>
          <w:rFonts w:asciiTheme="minorEastAsia" w:hAnsiTheme="minorEastAsia"/>
        </w:rPr>
      </w:pPr>
    </w:p>
    <w:p w:rsidR="00A06BA4" w:rsidRPr="00BF7BB6" w:rsidRDefault="00A06BA4" w:rsidP="00A06BA4">
      <w:pPr>
        <w:ind w:left="403" w:hangingChars="192" w:hanging="403"/>
        <w:jc w:val="left"/>
        <w:rPr>
          <w:rFonts w:asciiTheme="minorEastAsia" w:hAnsiTheme="minorEastAsia"/>
        </w:rPr>
      </w:pPr>
    </w:p>
    <w:p w:rsidR="00A06BA4" w:rsidRPr="00BF7BB6" w:rsidRDefault="00A06BA4" w:rsidP="00A06BA4">
      <w:pPr>
        <w:ind w:left="403" w:hangingChars="192" w:hanging="403"/>
        <w:jc w:val="left"/>
        <w:rPr>
          <w:rFonts w:asciiTheme="minorEastAsia" w:hAnsiTheme="minorEastAsia"/>
        </w:rPr>
      </w:pPr>
    </w:p>
    <w:p w:rsidR="00A06BA4" w:rsidRDefault="00A06BA4" w:rsidP="00A06BA4">
      <w:pPr>
        <w:widowControl/>
        <w:jc w:val="left"/>
        <w:rPr>
          <w:rFonts w:asciiTheme="minorEastAsia" w:hAnsiTheme="minorEastAsia"/>
        </w:rPr>
      </w:pPr>
    </w:p>
    <w:sectPr w:rsidR="00A06BA4" w:rsidSect="00C072CD">
      <w:footerReference w:type="default" r:id="rId8"/>
      <w:pgSz w:w="11907" w:h="16839" w:code="9"/>
      <w:pgMar w:top="397" w:right="454" w:bottom="34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A3" w:rsidRDefault="008739A3" w:rsidP="003C0825">
      <w:r>
        <w:separator/>
      </w:r>
    </w:p>
  </w:endnote>
  <w:endnote w:type="continuationSeparator" w:id="0">
    <w:p w:rsidR="008739A3" w:rsidRDefault="008739A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27" w:rsidRPr="0060550B" w:rsidRDefault="00AD3F57" w:rsidP="00151F27">
    <w:pPr>
      <w:pStyle w:val="a5"/>
      <w:jc w:val="center"/>
      <w:rPr>
        <w:color w:val="000000" w:themeColor="text1"/>
      </w:rPr>
    </w:pPr>
    <w:sdt>
      <w:sdtPr>
        <w:id w:val="34090977"/>
        <w:docPartObj>
          <w:docPartGallery w:val="Page Numbers (Top of Page)"/>
          <w:docPartUnique/>
        </w:docPartObj>
      </w:sdtPr>
      <w:sdtEndPr>
        <w:rPr>
          <w:color w:val="000000" w:themeColor="text1"/>
        </w:rPr>
      </w:sdtEndPr>
      <w:sdtContent>
        <w:r w:rsidR="00151F27" w:rsidRPr="0060550B">
          <w:rPr>
            <w:color w:val="000000" w:themeColor="text1"/>
            <w:lang w:val="ja-JP"/>
          </w:rPr>
          <w:t xml:space="preserve"> </w:t>
        </w:r>
        <w:r w:rsidR="00151F27" w:rsidRPr="0060550B">
          <w:rPr>
            <w:b/>
            <w:bCs/>
            <w:color w:val="000000" w:themeColor="text1"/>
            <w:sz w:val="24"/>
          </w:rPr>
          <w:fldChar w:fldCharType="begin"/>
        </w:r>
        <w:r w:rsidR="00151F27" w:rsidRPr="0060550B">
          <w:rPr>
            <w:b/>
            <w:bCs/>
            <w:color w:val="000000" w:themeColor="text1"/>
          </w:rPr>
          <w:instrText>PAGE</w:instrText>
        </w:r>
        <w:r w:rsidR="00151F27" w:rsidRPr="0060550B">
          <w:rPr>
            <w:b/>
            <w:bCs/>
            <w:color w:val="000000" w:themeColor="text1"/>
            <w:sz w:val="24"/>
          </w:rPr>
          <w:fldChar w:fldCharType="separate"/>
        </w:r>
        <w:r>
          <w:rPr>
            <w:b/>
            <w:bCs/>
            <w:noProof/>
            <w:color w:val="000000" w:themeColor="text1"/>
          </w:rPr>
          <w:t>4</w:t>
        </w:r>
        <w:r w:rsidR="00151F27" w:rsidRPr="0060550B">
          <w:rPr>
            <w:b/>
            <w:bCs/>
            <w:color w:val="000000" w:themeColor="text1"/>
            <w:sz w:val="24"/>
          </w:rPr>
          <w:fldChar w:fldCharType="end"/>
        </w:r>
        <w:r w:rsidR="00151F27" w:rsidRPr="0060550B">
          <w:rPr>
            <w:color w:val="000000" w:themeColor="text1"/>
            <w:lang w:val="ja-JP"/>
          </w:rPr>
          <w:t xml:space="preserve"> / </w:t>
        </w:r>
        <w:r w:rsidR="00151F27" w:rsidRPr="0060550B">
          <w:rPr>
            <w:b/>
            <w:bCs/>
            <w:color w:val="000000" w:themeColor="text1"/>
            <w:sz w:val="24"/>
          </w:rPr>
          <w:fldChar w:fldCharType="begin"/>
        </w:r>
        <w:r w:rsidR="00151F27" w:rsidRPr="0060550B">
          <w:rPr>
            <w:b/>
            <w:bCs/>
            <w:color w:val="000000" w:themeColor="text1"/>
          </w:rPr>
          <w:instrText>NUMPAGES</w:instrText>
        </w:r>
        <w:r w:rsidR="00151F27" w:rsidRPr="0060550B">
          <w:rPr>
            <w:b/>
            <w:bCs/>
            <w:color w:val="000000" w:themeColor="text1"/>
            <w:sz w:val="24"/>
          </w:rPr>
          <w:fldChar w:fldCharType="separate"/>
        </w:r>
        <w:r>
          <w:rPr>
            <w:b/>
            <w:bCs/>
            <w:noProof/>
            <w:color w:val="000000" w:themeColor="text1"/>
          </w:rPr>
          <w:t>4</w:t>
        </w:r>
        <w:r w:rsidR="00151F27" w:rsidRPr="0060550B">
          <w:rPr>
            <w:b/>
            <w:bCs/>
            <w:color w:val="000000" w:themeColor="text1"/>
            <w:sz w:val="24"/>
          </w:rPr>
          <w:fldChar w:fldCharType="end"/>
        </w:r>
      </w:sdtContent>
    </w:sdt>
  </w:p>
  <w:p w:rsidR="00151F27" w:rsidRDefault="00151F27" w:rsidP="00151F27">
    <w:pPr>
      <w:pStyle w:val="a5"/>
    </w:pPr>
  </w:p>
  <w:p w:rsidR="00AA0187" w:rsidRPr="00902D58" w:rsidRDefault="00AA0187" w:rsidP="00902D5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A3" w:rsidRDefault="008739A3" w:rsidP="003C0825">
      <w:r>
        <w:separator/>
      </w:r>
    </w:p>
  </w:footnote>
  <w:footnote w:type="continuationSeparator" w:id="0">
    <w:p w:rsidR="008739A3" w:rsidRDefault="008739A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C28"/>
    <w:multiLevelType w:val="hybridMultilevel"/>
    <w:tmpl w:val="0A024BEC"/>
    <w:lvl w:ilvl="0" w:tplc="211A619C">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D446C34"/>
    <w:multiLevelType w:val="hybridMultilevel"/>
    <w:tmpl w:val="31E81E50"/>
    <w:lvl w:ilvl="0" w:tplc="88D609E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8270CCB"/>
    <w:multiLevelType w:val="hybridMultilevel"/>
    <w:tmpl w:val="63506710"/>
    <w:lvl w:ilvl="0" w:tplc="330A5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46189"/>
    <w:multiLevelType w:val="hybridMultilevel"/>
    <w:tmpl w:val="7E306950"/>
    <w:lvl w:ilvl="0" w:tplc="C2F4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769F5"/>
    <w:multiLevelType w:val="hybridMultilevel"/>
    <w:tmpl w:val="54CA317E"/>
    <w:lvl w:ilvl="0" w:tplc="7B2A9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24285"/>
    <w:multiLevelType w:val="hybridMultilevel"/>
    <w:tmpl w:val="69E25ADE"/>
    <w:lvl w:ilvl="0" w:tplc="AECE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D74CA6"/>
    <w:multiLevelType w:val="hybridMultilevel"/>
    <w:tmpl w:val="A2423AD4"/>
    <w:lvl w:ilvl="0" w:tplc="244AB1A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02B7B"/>
    <w:multiLevelType w:val="hybridMultilevel"/>
    <w:tmpl w:val="80E44BFC"/>
    <w:lvl w:ilvl="0" w:tplc="78C80874">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D3EEC"/>
    <w:multiLevelType w:val="hybridMultilevel"/>
    <w:tmpl w:val="F0C69A3A"/>
    <w:lvl w:ilvl="0" w:tplc="A5F88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5631E"/>
    <w:multiLevelType w:val="hybridMultilevel"/>
    <w:tmpl w:val="2AB82796"/>
    <w:lvl w:ilvl="0" w:tplc="8DE61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3"/>
  </w:num>
  <w:num w:numId="5">
    <w:abstractNumId w:val="1"/>
  </w:num>
  <w:num w:numId="6">
    <w:abstractNumId w:val="0"/>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6"/>
    <w:rsid w:val="000011C3"/>
    <w:rsid w:val="0002405B"/>
    <w:rsid w:val="000339B4"/>
    <w:rsid w:val="00035704"/>
    <w:rsid w:val="000552A3"/>
    <w:rsid w:val="00065884"/>
    <w:rsid w:val="0006708E"/>
    <w:rsid w:val="00086DFC"/>
    <w:rsid w:val="00097FCA"/>
    <w:rsid w:val="000A088E"/>
    <w:rsid w:val="000E2717"/>
    <w:rsid w:val="000F2BEA"/>
    <w:rsid w:val="000F7D45"/>
    <w:rsid w:val="00112309"/>
    <w:rsid w:val="0011637F"/>
    <w:rsid w:val="0012161C"/>
    <w:rsid w:val="001251D0"/>
    <w:rsid w:val="00130DBE"/>
    <w:rsid w:val="00132E7D"/>
    <w:rsid w:val="001479F7"/>
    <w:rsid w:val="00151F27"/>
    <w:rsid w:val="001705AF"/>
    <w:rsid w:val="00177B13"/>
    <w:rsid w:val="001A49F3"/>
    <w:rsid w:val="001B50CC"/>
    <w:rsid w:val="001B62D7"/>
    <w:rsid w:val="00260C96"/>
    <w:rsid w:val="00262828"/>
    <w:rsid w:val="00265049"/>
    <w:rsid w:val="00271EA7"/>
    <w:rsid w:val="00287323"/>
    <w:rsid w:val="002C18B4"/>
    <w:rsid w:val="002D03D7"/>
    <w:rsid w:val="002E674B"/>
    <w:rsid w:val="002E6C2D"/>
    <w:rsid w:val="002F1EEC"/>
    <w:rsid w:val="002F342A"/>
    <w:rsid w:val="002F4B28"/>
    <w:rsid w:val="003213FD"/>
    <w:rsid w:val="00323F6E"/>
    <w:rsid w:val="00357D45"/>
    <w:rsid w:val="003C0825"/>
    <w:rsid w:val="003E2F85"/>
    <w:rsid w:val="003E4345"/>
    <w:rsid w:val="003F6128"/>
    <w:rsid w:val="004229E3"/>
    <w:rsid w:val="004260FC"/>
    <w:rsid w:val="004468A8"/>
    <w:rsid w:val="00457EED"/>
    <w:rsid w:val="00463C39"/>
    <w:rsid w:val="004704AE"/>
    <w:rsid w:val="0047357D"/>
    <w:rsid w:val="004767E8"/>
    <w:rsid w:val="004A3A07"/>
    <w:rsid w:val="004B1A39"/>
    <w:rsid w:val="004B4E68"/>
    <w:rsid w:val="004C6CC7"/>
    <w:rsid w:val="004F6AAD"/>
    <w:rsid w:val="0050181B"/>
    <w:rsid w:val="00503517"/>
    <w:rsid w:val="00533EAD"/>
    <w:rsid w:val="00536232"/>
    <w:rsid w:val="00543F09"/>
    <w:rsid w:val="0054478E"/>
    <w:rsid w:val="00553CC8"/>
    <w:rsid w:val="00554E47"/>
    <w:rsid w:val="005671D2"/>
    <w:rsid w:val="00567EE0"/>
    <w:rsid w:val="005736DF"/>
    <w:rsid w:val="00574D51"/>
    <w:rsid w:val="00581921"/>
    <w:rsid w:val="005837C9"/>
    <w:rsid w:val="005932B5"/>
    <w:rsid w:val="005A2D96"/>
    <w:rsid w:val="005E2641"/>
    <w:rsid w:val="005F5372"/>
    <w:rsid w:val="00606166"/>
    <w:rsid w:val="00636E34"/>
    <w:rsid w:val="00643271"/>
    <w:rsid w:val="00670643"/>
    <w:rsid w:val="00675C04"/>
    <w:rsid w:val="0067757B"/>
    <w:rsid w:val="006862E0"/>
    <w:rsid w:val="006979D9"/>
    <w:rsid w:val="006A1139"/>
    <w:rsid w:val="006A3477"/>
    <w:rsid w:val="006C7D5D"/>
    <w:rsid w:val="006F6A0C"/>
    <w:rsid w:val="007307D9"/>
    <w:rsid w:val="00732025"/>
    <w:rsid w:val="007331A4"/>
    <w:rsid w:val="00743616"/>
    <w:rsid w:val="00745B88"/>
    <w:rsid w:val="00756D4F"/>
    <w:rsid w:val="0077076A"/>
    <w:rsid w:val="00781566"/>
    <w:rsid w:val="00781F22"/>
    <w:rsid w:val="007827EC"/>
    <w:rsid w:val="007938B5"/>
    <w:rsid w:val="00793E53"/>
    <w:rsid w:val="00794EF6"/>
    <w:rsid w:val="007A3ACE"/>
    <w:rsid w:val="007A7393"/>
    <w:rsid w:val="007B274B"/>
    <w:rsid w:val="007C01B4"/>
    <w:rsid w:val="007D2046"/>
    <w:rsid w:val="007D2E28"/>
    <w:rsid w:val="00800AF3"/>
    <w:rsid w:val="0083475D"/>
    <w:rsid w:val="008425BB"/>
    <w:rsid w:val="0084472D"/>
    <w:rsid w:val="0085048B"/>
    <w:rsid w:val="00853FCA"/>
    <w:rsid w:val="008723B6"/>
    <w:rsid w:val="0087259F"/>
    <w:rsid w:val="00872859"/>
    <w:rsid w:val="008739A3"/>
    <w:rsid w:val="0087423A"/>
    <w:rsid w:val="00896B09"/>
    <w:rsid w:val="008B1260"/>
    <w:rsid w:val="008C768F"/>
    <w:rsid w:val="008D205E"/>
    <w:rsid w:val="00902D58"/>
    <w:rsid w:val="00942AEF"/>
    <w:rsid w:val="00944BBC"/>
    <w:rsid w:val="00963133"/>
    <w:rsid w:val="00980C89"/>
    <w:rsid w:val="00981F1A"/>
    <w:rsid w:val="00990C69"/>
    <w:rsid w:val="00995353"/>
    <w:rsid w:val="009A1745"/>
    <w:rsid w:val="009A768A"/>
    <w:rsid w:val="009C215C"/>
    <w:rsid w:val="009C2429"/>
    <w:rsid w:val="009E683F"/>
    <w:rsid w:val="009F7715"/>
    <w:rsid w:val="00A06BA4"/>
    <w:rsid w:val="00A110A1"/>
    <w:rsid w:val="00A1191D"/>
    <w:rsid w:val="00A23B5B"/>
    <w:rsid w:val="00A40017"/>
    <w:rsid w:val="00A45210"/>
    <w:rsid w:val="00A46193"/>
    <w:rsid w:val="00A52774"/>
    <w:rsid w:val="00A85811"/>
    <w:rsid w:val="00AA0187"/>
    <w:rsid w:val="00AA1596"/>
    <w:rsid w:val="00AB5E5E"/>
    <w:rsid w:val="00AC3DB4"/>
    <w:rsid w:val="00AD33A9"/>
    <w:rsid w:val="00AD3F57"/>
    <w:rsid w:val="00AE46F4"/>
    <w:rsid w:val="00B21908"/>
    <w:rsid w:val="00B23B36"/>
    <w:rsid w:val="00B23FA2"/>
    <w:rsid w:val="00B422C2"/>
    <w:rsid w:val="00B44432"/>
    <w:rsid w:val="00B70C6A"/>
    <w:rsid w:val="00B87A31"/>
    <w:rsid w:val="00B959EF"/>
    <w:rsid w:val="00B97A3E"/>
    <w:rsid w:val="00BB05C6"/>
    <w:rsid w:val="00BB2F12"/>
    <w:rsid w:val="00BC1F15"/>
    <w:rsid w:val="00BE6757"/>
    <w:rsid w:val="00BF02A9"/>
    <w:rsid w:val="00BF159F"/>
    <w:rsid w:val="00BF4548"/>
    <w:rsid w:val="00C072CD"/>
    <w:rsid w:val="00C079E0"/>
    <w:rsid w:val="00C2049F"/>
    <w:rsid w:val="00C260B1"/>
    <w:rsid w:val="00C37C97"/>
    <w:rsid w:val="00C470BA"/>
    <w:rsid w:val="00C6352A"/>
    <w:rsid w:val="00C6660F"/>
    <w:rsid w:val="00C67CEE"/>
    <w:rsid w:val="00C74A66"/>
    <w:rsid w:val="00C753B7"/>
    <w:rsid w:val="00C86FE9"/>
    <w:rsid w:val="00C922B5"/>
    <w:rsid w:val="00C94D10"/>
    <w:rsid w:val="00CD69E1"/>
    <w:rsid w:val="00CF042D"/>
    <w:rsid w:val="00D02B94"/>
    <w:rsid w:val="00D16B5F"/>
    <w:rsid w:val="00D178CE"/>
    <w:rsid w:val="00D231B1"/>
    <w:rsid w:val="00D50CEA"/>
    <w:rsid w:val="00D52B93"/>
    <w:rsid w:val="00D623CF"/>
    <w:rsid w:val="00D87AC9"/>
    <w:rsid w:val="00D911E9"/>
    <w:rsid w:val="00DD7B4C"/>
    <w:rsid w:val="00DF6D66"/>
    <w:rsid w:val="00E15BE8"/>
    <w:rsid w:val="00E17480"/>
    <w:rsid w:val="00E24C2E"/>
    <w:rsid w:val="00E27A43"/>
    <w:rsid w:val="00E31C09"/>
    <w:rsid w:val="00E43487"/>
    <w:rsid w:val="00E50F6B"/>
    <w:rsid w:val="00E607D0"/>
    <w:rsid w:val="00E87470"/>
    <w:rsid w:val="00E92F62"/>
    <w:rsid w:val="00E97EA6"/>
    <w:rsid w:val="00EB5B9D"/>
    <w:rsid w:val="00EC0C20"/>
    <w:rsid w:val="00EC5BC0"/>
    <w:rsid w:val="00EF4562"/>
    <w:rsid w:val="00F0026A"/>
    <w:rsid w:val="00F00426"/>
    <w:rsid w:val="00F074AE"/>
    <w:rsid w:val="00F244AE"/>
    <w:rsid w:val="00F248B6"/>
    <w:rsid w:val="00F41BD0"/>
    <w:rsid w:val="00F47DC4"/>
    <w:rsid w:val="00F675AC"/>
    <w:rsid w:val="00F750A2"/>
    <w:rsid w:val="00F9003A"/>
    <w:rsid w:val="00F93B33"/>
    <w:rsid w:val="00F9407B"/>
    <w:rsid w:val="00FE12F7"/>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22A0ABF0"/>
  <w15:docId w15:val="{BC62BCE9-6E44-4995-BB22-3A9A61B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39"/>
    <w:rsid w:val="002F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BEA"/>
    <w:pPr>
      <w:ind w:leftChars="400" w:left="840"/>
    </w:pPr>
  </w:style>
  <w:style w:type="paragraph" w:styleId="a9">
    <w:name w:val="Balloon Text"/>
    <w:basedOn w:val="a"/>
    <w:link w:val="aa"/>
    <w:uiPriority w:val="99"/>
    <w:semiHidden/>
    <w:unhideWhenUsed/>
    <w:rsid w:val="000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67DB-E24F-44F6-A27D-409441A5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山際　さわ美</cp:lastModifiedBy>
  <cp:revision>59</cp:revision>
  <cp:lastPrinted>2019-03-14T04:29:00Z</cp:lastPrinted>
  <dcterms:created xsi:type="dcterms:W3CDTF">2019-03-14T01:35:00Z</dcterms:created>
  <dcterms:modified xsi:type="dcterms:W3CDTF">2019-09-18T06:59:00Z</dcterms:modified>
</cp:coreProperties>
</file>